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3392325" cy="1438275"/>
            <wp:effectExtent b="0" l="0" r="0" t="0"/>
            <wp:docPr id="7352658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92325" cy="143827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342900</wp:posOffset>
            </wp:positionH>
            <wp:positionV relativeFrom="paragraph">
              <wp:posOffset>41349</wp:posOffset>
            </wp:positionV>
            <wp:extent cx="693420" cy="770255"/>
            <wp:effectExtent b="0" l="0" r="0" t="0"/>
            <wp:wrapNone/>
            <wp:docPr id="73526583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93420" cy="77025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5372100</wp:posOffset>
            </wp:positionH>
            <wp:positionV relativeFrom="paragraph">
              <wp:posOffset>0</wp:posOffset>
            </wp:positionV>
            <wp:extent cx="895350" cy="895350"/>
            <wp:effectExtent b="0" l="0" r="0" t="0"/>
            <wp:wrapNone/>
            <wp:docPr id="73526583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895350" cy="895350"/>
                    </a:xfrm>
                    <a:prstGeom prst="rect"/>
                    <a:ln/>
                  </pic:spPr>
                </pic:pic>
              </a:graphicData>
            </a:graphic>
          </wp:anchor>
        </w:drawing>
      </w:r>
    </w:p>
    <w:p w:rsidR="00000000" w:rsidDel="00000000" w:rsidP="00000000" w:rsidRDefault="00000000" w:rsidRPr="00000000" w14:paraId="00000002">
      <w:pPr>
        <w:tabs>
          <w:tab w:val="left" w:leader="none" w:pos="1170"/>
        </w:tabs>
        <w:spacing w:after="0" w:lineRule="auto"/>
        <w:rPr/>
      </w:pPr>
      <w:r w:rsidDel="00000000" w:rsidR="00000000" w:rsidRPr="00000000">
        <w:rPr>
          <w:rtl w:val="0"/>
        </w:rPr>
      </w:r>
    </w:p>
    <w:p w:rsidR="00000000" w:rsidDel="00000000" w:rsidP="00000000" w:rsidRDefault="00000000" w:rsidRPr="00000000" w14:paraId="00000003">
      <w:pPr>
        <w:tabs>
          <w:tab w:val="left" w:leader="none" w:pos="1170"/>
        </w:tabs>
        <w:spacing w:after="0" w:lineRule="auto"/>
        <w:jc w:val="center"/>
        <w:rPr>
          <w:b w:val="1"/>
          <w:sz w:val="44"/>
          <w:szCs w:val="44"/>
        </w:rPr>
      </w:pPr>
      <w:r w:rsidDel="00000000" w:rsidR="00000000" w:rsidRPr="00000000">
        <w:rPr>
          <w:b w:val="1"/>
          <w:sz w:val="44"/>
          <w:szCs w:val="44"/>
          <w:rtl w:val="0"/>
        </w:rPr>
        <w:t xml:space="preserve">General Data Protection Regulation (GDPR) Policy</w:t>
      </w:r>
    </w:p>
    <w:p w:rsidR="00000000" w:rsidDel="00000000" w:rsidP="00000000" w:rsidRDefault="00000000" w:rsidRPr="00000000" w14:paraId="00000004">
      <w:pPr>
        <w:tabs>
          <w:tab w:val="left" w:leader="none" w:pos="1170"/>
        </w:tabs>
        <w:spacing w:after="0" w:lineRule="auto"/>
        <w:rPr/>
      </w:pPr>
      <w:r w:rsidDel="00000000" w:rsidR="00000000" w:rsidRPr="00000000">
        <w:rPr>
          <w:rtl w:val="0"/>
        </w:rPr>
      </w:r>
    </w:p>
    <w:p w:rsidR="00000000" w:rsidDel="00000000" w:rsidP="00000000" w:rsidRDefault="00000000" w:rsidRPr="00000000" w14:paraId="00000005">
      <w:pPr>
        <w:pStyle w:val="Heading3"/>
        <w:keepNext w:val="0"/>
        <w:keepLines w:val="0"/>
        <w:widowControl w:val="0"/>
        <w:spacing w:line="240" w:lineRule="auto"/>
        <w:ind w:left="0" w:firstLine="720"/>
        <w:rPr>
          <w:sz w:val="22"/>
          <w:szCs w:val="22"/>
        </w:rPr>
      </w:pPr>
      <w:bookmarkStart w:colFirst="0" w:colLast="0" w:name="_heading=h.q14ppxeam9cw" w:id="0"/>
      <w:bookmarkEnd w:id="0"/>
      <w:r w:rsidDel="00000000" w:rsidR="00000000" w:rsidRPr="00000000">
        <w:rPr>
          <w:sz w:val="22"/>
          <w:szCs w:val="22"/>
          <w:rtl w:val="0"/>
        </w:rPr>
        <w:t xml:space="preserve">Contents</w:t>
      </w:r>
    </w:p>
    <w:p w:rsidR="00000000" w:rsidDel="00000000" w:rsidP="00000000" w:rsidRDefault="00000000" w:rsidRPr="00000000" w14:paraId="00000006">
      <w:pPr>
        <w:pStyle w:val="Heading1"/>
        <w:keepNext w:val="0"/>
        <w:keepLines w:val="0"/>
        <w:widowControl w:val="0"/>
        <w:spacing w:after="240" w:before="240" w:line="240" w:lineRule="auto"/>
        <w:ind w:left="0" w:firstLine="0"/>
        <w:jc w:val="center"/>
        <w:rPr>
          <w:b w:val="0"/>
          <w:sz w:val="22"/>
          <w:szCs w:val="22"/>
        </w:rPr>
      </w:pPr>
      <w:r w:rsidDel="00000000" w:rsidR="00000000" w:rsidRPr="00000000">
        <w:rPr>
          <w:b w:val="0"/>
          <w:sz w:val="22"/>
          <w:szCs w:val="22"/>
          <w:rtl w:val="0"/>
        </w:rPr>
        <w:t xml:space="preserve">1. Aims ...........................................................................................................................................</w:t>
        <w:tab/>
        <w:t xml:space="preserve">2</w:t>
      </w:r>
    </w:p>
    <w:p w:rsidR="00000000" w:rsidDel="00000000" w:rsidP="00000000" w:rsidRDefault="00000000" w:rsidRPr="00000000" w14:paraId="00000007">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2. Legislation and guidance ............................................................................................................ </w:t>
        <w:tab/>
        <w:t xml:space="preserve">2</w:t>
      </w:r>
    </w:p>
    <w:p w:rsidR="00000000" w:rsidDel="00000000" w:rsidP="00000000" w:rsidRDefault="00000000" w:rsidRPr="00000000" w14:paraId="00000008">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3.Definitions...................................................................................................................................</w:t>
        <w:tab/>
        <w:t xml:space="preserve">2</w:t>
      </w:r>
    </w:p>
    <w:p w:rsidR="00000000" w:rsidDel="00000000" w:rsidP="00000000" w:rsidRDefault="00000000" w:rsidRPr="00000000" w14:paraId="00000009">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4. The Data Controller....................................................................................................................</w:t>
        <w:tab/>
        <w:t xml:space="preserve">2</w:t>
      </w:r>
    </w:p>
    <w:p w:rsidR="00000000" w:rsidDel="00000000" w:rsidP="00000000" w:rsidRDefault="00000000" w:rsidRPr="00000000" w14:paraId="0000000A">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5. Roles and responsibilities ..........................................................................................................</w:t>
        <w:tab/>
        <w:t xml:space="preserve">3</w:t>
      </w:r>
    </w:p>
    <w:p w:rsidR="00000000" w:rsidDel="00000000" w:rsidP="00000000" w:rsidRDefault="00000000" w:rsidRPr="00000000" w14:paraId="0000000B">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6. Data protection principles .........................................................................................................</w:t>
        <w:tab/>
        <w:t xml:space="preserve">3</w:t>
      </w:r>
    </w:p>
    <w:p w:rsidR="00000000" w:rsidDel="00000000" w:rsidP="00000000" w:rsidRDefault="00000000" w:rsidRPr="00000000" w14:paraId="0000000C">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7. Collecting personal data ............................................................................................................</w:t>
        <w:tab/>
        <w:t xml:space="preserve">4</w:t>
      </w:r>
    </w:p>
    <w:p w:rsidR="00000000" w:rsidDel="00000000" w:rsidP="00000000" w:rsidRDefault="00000000" w:rsidRPr="00000000" w14:paraId="0000000D">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8. Sharing personal data.................................................................................................................</w:t>
        <w:tab/>
        <w:t xml:space="preserve">5</w:t>
      </w:r>
    </w:p>
    <w:p w:rsidR="00000000" w:rsidDel="00000000" w:rsidP="00000000" w:rsidRDefault="00000000" w:rsidRPr="00000000" w14:paraId="0000000E">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9. Subject access requests and other rights of individuals ............................................................</w:t>
        <w:tab/>
        <w:t xml:space="preserve">5</w:t>
      </w:r>
    </w:p>
    <w:p w:rsidR="00000000" w:rsidDel="00000000" w:rsidP="00000000" w:rsidRDefault="00000000" w:rsidRPr="00000000" w14:paraId="0000000F">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10 Photographs and videos ...........................................................................................................</w:t>
        <w:tab/>
        <w:t xml:space="preserve">7</w:t>
      </w:r>
    </w:p>
    <w:p w:rsidR="00000000" w:rsidDel="00000000" w:rsidP="00000000" w:rsidRDefault="00000000" w:rsidRPr="00000000" w14:paraId="00000010">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11. Data protection by design and default.....................................................................................</w:t>
        <w:tab/>
        <w:t xml:space="preserve">7</w:t>
      </w:r>
    </w:p>
    <w:p w:rsidR="00000000" w:rsidDel="00000000" w:rsidP="00000000" w:rsidRDefault="00000000" w:rsidRPr="00000000" w14:paraId="00000011">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12. Data security and storage of records.......................................................................................</w:t>
        <w:tab/>
        <w:t xml:space="preserve">8</w:t>
      </w:r>
    </w:p>
    <w:p w:rsidR="00000000" w:rsidDel="00000000" w:rsidP="00000000" w:rsidRDefault="00000000" w:rsidRPr="00000000" w14:paraId="00000012">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13. Disposal of records ..................................................................................................................</w:t>
        <w:tab/>
        <w:t xml:space="preserve">8</w:t>
      </w:r>
    </w:p>
    <w:p w:rsidR="00000000" w:rsidDel="00000000" w:rsidP="00000000" w:rsidRDefault="00000000" w:rsidRPr="00000000" w14:paraId="00000013">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14. Personal data breaches ............................................................................................................</w:t>
        <w:tab/>
        <w:t xml:space="preserve">8</w:t>
      </w:r>
    </w:p>
    <w:p w:rsidR="00000000" w:rsidDel="00000000" w:rsidP="00000000" w:rsidRDefault="00000000" w:rsidRPr="00000000" w14:paraId="00000014">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15. Training.....................................................................................................................................</w:t>
        <w:tab/>
        <w:t xml:space="preserve">8</w:t>
      </w:r>
    </w:p>
    <w:p w:rsidR="00000000" w:rsidDel="00000000" w:rsidP="00000000" w:rsidRDefault="00000000" w:rsidRPr="00000000" w14:paraId="00000015">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16. Monitoring arrangements ........................................................................................................</w:t>
        <w:tab/>
        <w:t xml:space="preserve">8</w:t>
      </w:r>
    </w:p>
    <w:p w:rsidR="00000000" w:rsidDel="00000000" w:rsidP="00000000" w:rsidRDefault="00000000" w:rsidRPr="00000000" w14:paraId="00000016">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17. Links with other policies ..........................................................................................................</w:t>
        <w:tab/>
        <w:t xml:space="preserve">9</w:t>
      </w:r>
    </w:p>
    <w:p w:rsidR="00000000" w:rsidDel="00000000" w:rsidP="00000000" w:rsidRDefault="00000000" w:rsidRPr="00000000" w14:paraId="00000017">
      <w:pPr>
        <w:pStyle w:val="Heading1"/>
        <w:keepNext w:val="0"/>
        <w:keepLines w:val="0"/>
        <w:widowControl w:val="0"/>
        <w:spacing w:after="240" w:before="240" w:line="240" w:lineRule="auto"/>
        <w:jc w:val="center"/>
        <w:rPr>
          <w:b w:val="0"/>
          <w:sz w:val="22"/>
          <w:szCs w:val="22"/>
        </w:rPr>
      </w:pPr>
      <w:r w:rsidDel="00000000" w:rsidR="00000000" w:rsidRPr="00000000">
        <w:rPr>
          <w:b w:val="0"/>
          <w:sz w:val="22"/>
          <w:szCs w:val="22"/>
          <w:rtl w:val="0"/>
        </w:rPr>
        <w:t xml:space="preserve">18. Policy status and review............................................................................................................</w:t>
        <w:tab/>
        <w:t xml:space="preserve">9 </w:t>
      </w:r>
    </w:p>
    <w:p w:rsidR="00000000" w:rsidDel="00000000" w:rsidP="00000000" w:rsidRDefault="00000000" w:rsidRPr="00000000" w14:paraId="00000018">
      <w:pPr>
        <w:pStyle w:val="Heading1"/>
        <w:keepNext w:val="0"/>
        <w:keepLines w:val="0"/>
        <w:widowControl w:val="0"/>
        <w:spacing w:after="240" w:before="240" w:line="240" w:lineRule="auto"/>
        <w:ind w:firstLine="720"/>
        <w:jc w:val="center"/>
        <w:rPr>
          <w:b w:val="0"/>
          <w:sz w:val="22"/>
          <w:szCs w:val="22"/>
        </w:rPr>
      </w:pPr>
      <w:r w:rsidDel="00000000" w:rsidR="00000000" w:rsidRPr="00000000">
        <w:rPr>
          <w:b w:val="0"/>
          <w:sz w:val="22"/>
          <w:szCs w:val="22"/>
          <w:rtl w:val="0"/>
        </w:rPr>
        <w:t xml:space="preserve">Appendix 1: Personal data breach procedure.................................................................................  10</w:t>
        <w:tab/>
      </w:r>
    </w:p>
    <w:p w:rsidR="00000000" w:rsidDel="00000000" w:rsidP="00000000" w:rsidRDefault="00000000" w:rsidRPr="00000000" w14:paraId="00000019">
      <w:pPr>
        <w:pStyle w:val="Heading3"/>
        <w:keepNext w:val="0"/>
        <w:keepLines w:val="0"/>
        <w:widowControl w:val="0"/>
        <w:spacing w:line="240" w:lineRule="auto"/>
        <w:jc w:val="both"/>
        <w:rPr>
          <w:sz w:val="22"/>
          <w:szCs w:val="22"/>
        </w:rPr>
      </w:pPr>
      <w:bookmarkStart w:colFirst="0" w:colLast="0" w:name="_heading=h.ykiwhofo9pxm" w:id="1"/>
      <w:bookmarkEnd w:id="1"/>
      <w:r w:rsidDel="00000000" w:rsidR="00000000" w:rsidRPr="00000000">
        <w:rPr>
          <w:sz w:val="22"/>
          <w:szCs w:val="22"/>
          <w:rtl w:val="0"/>
        </w:rPr>
        <w:t xml:space="preserve">1. Aims</w:t>
      </w:r>
    </w:p>
    <w:p w:rsidR="00000000" w:rsidDel="00000000" w:rsidP="00000000" w:rsidRDefault="00000000" w:rsidRPr="00000000" w14:paraId="0000001A">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1.1 South Brockwells Farm School aims to ensure that all personal data collected about staff, students, parents/carers, volunteers, visitors, and other individuals is collected, stored, and processed in accordance with the UK data protection law. </w:t>
      </w:r>
    </w:p>
    <w:p w:rsidR="00000000" w:rsidDel="00000000" w:rsidP="00000000" w:rsidRDefault="00000000" w:rsidRPr="00000000" w14:paraId="0000001B">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1.2 This policy applies to all personal data, regardless of whether it is in paper or electronic format.</w:t>
      </w:r>
    </w:p>
    <w:p w:rsidR="00000000" w:rsidDel="00000000" w:rsidP="00000000" w:rsidRDefault="00000000" w:rsidRPr="00000000" w14:paraId="0000001C">
      <w:pPr>
        <w:pStyle w:val="Heading3"/>
        <w:keepNext w:val="0"/>
        <w:keepLines w:val="0"/>
        <w:widowControl w:val="0"/>
        <w:spacing w:line="240" w:lineRule="auto"/>
        <w:jc w:val="both"/>
        <w:rPr>
          <w:sz w:val="22"/>
          <w:szCs w:val="22"/>
        </w:rPr>
      </w:pPr>
      <w:bookmarkStart w:colFirst="0" w:colLast="0" w:name="_heading=h.jq09xtuoelb9" w:id="2"/>
      <w:bookmarkEnd w:id="2"/>
      <w:r w:rsidDel="00000000" w:rsidR="00000000" w:rsidRPr="00000000">
        <w:rPr>
          <w:sz w:val="22"/>
          <w:szCs w:val="22"/>
          <w:rtl w:val="0"/>
        </w:rPr>
        <w:t xml:space="preserve">2. Legislation and guidance</w:t>
      </w:r>
    </w:p>
    <w:p w:rsidR="00000000" w:rsidDel="00000000" w:rsidP="00000000" w:rsidRDefault="00000000" w:rsidRPr="00000000" w14:paraId="0000001D">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This policy meets the requirements of the UK General Data Protection Regulation (UK GDPR) – the EU GDPR was incorporated into UK legislation, with some amendments, by The Data Protection, Privacy and Electronic Communications (Amendments etc) (EU Exit) Regulations 2020.</w:t>
      </w:r>
    </w:p>
    <w:p w:rsidR="00000000" w:rsidDel="00000000" w:rsidP="00000000" w:rsidRDefault="00000000" w:rsidRPr="00000000" w14:paraId="0000001E">
      <w:pPr>
        <w:pStyle w:val="Heading3"/>
        <w:keepNext w:val="0"/>
        <w:keepLines w:val="0"/>
        <w:widowControl w:val="0"/>
        <w:spacing w:line="240" w:lineRule="auto"/>
        <w:jc w:val="both"/>
        <w:rPr>
          <w:sz w:val="22"/>
          <w:szCs w:val="22"/>
        </w:rPr>
      </w:pPr>
      <w:bookmarkStart w:colFirst="0" w:colLast="0" w:name="_heading=h.ps2hmkbvxfg6" w:id="3"/>
      <w:bookmarkEnd w:id="3"/>
      <w:r w:rsidDel="00000000" w:rsidR="00000000" w:rsidRPr="00000000">
        <w:rPr>
          <w:sz w:val="22"/>
          <w:szCs w:val="22"/>
          <w:rtl w:val="0"/>
        </w:rPr>
        <w:t xml:space="preserve">3. Definitions</w:t>
      </w:r>
    </w:p>
    <w:p w:rsidR="00000000" w:rsidDel="00000000" w:rsidP="00000000" w:rsidRDefault="00000000" w:rsidRPr="00000000" w14:paraId="0000001F">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3.1 Personal data</w:t>
      </w:r>
    </w:p>
    <w:p w:rsidR="00000000" w:rsidDel="00000000" w:rsidP="00000000" w:rsidRDefault="00000000" w:rsidRPr="00000000" w14:paraId="00000020">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Any information relating to an identified, or identifiable, individual. This may include the individual’s:-</w:t>
      </w:r>
    </w:p>
    <w:p w:rsidR="00000000" w:rsidDel="00000000" w:rsidP="00000000" w:rsidRDefault="00000000" w:rsidRPr="00000000" w14:paraId="00000021">
      <w:pPr>
        <w:pStyle w:val="Heading1"/>
        <w:keepNext w:val="0"/>
        <w:keepLines w:val="0"/>
        <w:widowControl w:val="0"/>
        <w:numPr>
          <w:ilvl w:val="0"/>
          <w:numId w:val="16"/>
        </w:numPr>
        <w:spacing w:after="0" w:before="240" w:line="240" w:lineRule="auto"/>
        <w:ind w:left="720" w:hanging="360"/>
        <w:jc w:val="both"/>
        <w:rPr>
          <w:sz w:val="22"/>
          <w:szCs w:val="22"/>
        </w:rPr>
      </w:pPr>
      <w:r w:rsidDel="00000000" w:rsidR="00000000" w:rsidRPr="00000000">
        <w:rPr>
          <w:b w:val="0"/>
          <w:sz w:val="22"/>
          <w:szCs w:val="22"/>
          <w:rtl w:val="0"/>
        </w:rPr>
        <w:t xml:space="preserve">Name (including initials)</w:t>
      </w:r>
      <w:r w:rsidDel="00000000" w:rsidR="00000000" w:rsidRPr="00000000">
        <w:rPr>
          <w:rtl w:val="0"/>
        </w:rPr>
      </w:r>
    </w:p>
    <w:p w:rsidR="00000000" w:rsidDel="00000000" w:rsidP="00000000" w:rsidRDefault="00000000" w:rsidRPr="00000000" w14:paraId="00000022">
      <w:pPr>
        <w:pStyle w:val="Heading1"/>
        <w:keepNext w:val="0"/>
        <w:keepLines w:val="0"/>
        <w:widowControl w:val="0"/>
        <w:numPr>
          <w:ilvl w:val="0"/>
          <w:numId w:val="16"/>
        </w:numPr>
        <w:spacing w:after="0" w:before="0" w:line="240" w:lineRule="auto"/>
        <w:ind w:left="720" w:hanging="360"/>
        <w:jc w:val="both"/>
        <w:rPr>
          <w:sz w:val="22"/>
          <w:szCs w:val="22"/>
        </w:rPr>
      </w:pPr>
      <w:r w:rsidDel="00000000" w:rsidR="00000000" w:rsidRPr="00000000">
        <w:rPr>
          <w:b w:val="0"/>
          <w:sz w:val="22"/>
          <w:szCs w:val="22"/>
          <w:rtl w:val="0"/>
        </w:rPr>
        <w:t xml:space="preserve">Identification number</w:t>
      </w:r>
      <w:r w:rsidDel="00000000" w:rsidR="00000000" w:rsidRPr="00000000">
        <w:rPr>
          <w:rtl w:val="0"/>
        </w:rPr>
      </w:r>
    </w:p>
    <w:p w:rsidR="00000000" w:rsidDel="00000000" w:rsidP="00000000" w:rsidRDefault="00000000" w:rsidRPr="00000000" w14:paraId="00000023">
      <w:pPr>
        <w:pStyle w:val="Heading1"/>
        <w:keepNext w:val="0"/>
        <w:keepLines w:val="0"/>
        <w:widowControl w:val="0"/>
        <w:numPr>
          <w:ilvl w:val="0"/>
          <w:numId w:val="16"/>
        </w:numPr>
        <w:spacing w:after="0" w:before="0" w:line="240" w:lineRule="auto"/>
        <w:ind w:left="720" w:hanging="360"/>
        <w:jc w:val="both"/>
        <w:rPr>
          <w:sz w:val="22"/>
          <w:szCs w:val="22"/>
        </w:rPr>
      </w:pPr>
      <w:r w:rsidDel="00000000" w:rsidR="00000000" w:rsidRPr="00000000">
        <w:rPr>
          <w:b w:val="0"/>
          <w:sz w:val="22"/>
          <w:szCs w:val="22"/>
          <w:rtl w:val="0"/>
        </w:rPr>
        <w:t xml:space="preserve">Location data</w:t>
      </w:r>
      <w:r w:rsidDel="00000000" w:rsidR="00000000" w:rsidRPr="00000000">
        <w:rPr>
          <w:rtl w:val="0"/>
        </w:rPr>
      </w:r>
    </w:p>
    <w:p w:rsidR="00000000" w:rsidDel="00000000" w:rsidP="00000000" w:rsidRDefault="00000000" w:rsidRPr="00000000" w14:paraId="00000024">
      <w:pPr>
        <w:pStyle w:val="Heading1"/>
        <w:keepNext w:val="0"/>
        <w:keepLines w:val="0"/>
        <w:widowControl w:val="0"/>
        <w:numPr>
          <w:ilvl w:val="0"/>
          <w:numId w:val="16"/>
        </w:numPr>
        <w:spacing w:after="240" w:before="0" w:line="240" w:lineRule="auto"/>
        <w:ind w:left="720" w:hanging="360"/>
        <w:jc w:val="both"/>
        <w:rPr>
          <w:sz w:val="22"/>
          <w:szCs w:val="22"/>
        </w:rPr>
      </w:pPr>
      <w:r w:rsidDel="00000000" w:rsidR="00000000" w:rsidRPr="00000000">
        <w:rPr>
          <w:b w:val="0"/>
          <w:sz w:val="22"/>
          <w:szCs w:val="22"/>
          <w:rtl w:val="0"/>
        </w:rPr>
        <w:t xml:space="preserve">Online identifier, such as a username</w:t>
      </w:r>
      <w:r w:rsidDel="00000000" w:rsidR="00000000" w:rsidRPr="00000000">
        <w:rPr>
          <w:rtl w:val="0"/>
        </w:rPr>
      </w:r>
    </w:p>
    <w:p w:rsidR="00000000" w:rsidDel="00000000" w:rsidP="00000000" w:rsidRDefault="00000000" w:rsidRPr="00000000" w14:paraId="00000025">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It may also include factors specific to the individual’s physical, physiological, genetic, mental, economic, cultural, or social identity.</w:t>
      </w:r>
    </w:p>
    <w:p w:rsidR="00000000" w:rsidDel="00000000" w:rsidP="00000000" w:rsidRDefault="00000000" w:rsidRPr="00000000" w14:paraId="00000026">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3.2 Processing</w:t>
      </w:r>
    </w:p>
    <w:p w:rsidR="00000000" w:rsidDel="00000000" w:rsidP="00000000" w:rsidRDefault="00000000" w:rsidRPr="00000000" w14:paraId="00000027">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Anything done to personal data, such as collecting, recording, organising, structuring, storing, adapting, altering, retrieving, using, disseminating, erasing, or destroying. Processing can be automated or manual.</w:t>
      </w:r>
    </w:p>
    <w:p w:rsidR="00000000" w:rsidDel="00000000" w:rsidP="00000000" w:rsidRDefault="00000000" w:rsidRPr="00000000" w14:paraId="00000028">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3.3 Data subject</w:t>
      </w:r>
    </w:p>
    <w:p w:rsidR="00000000" w:rsidDel="00000000" w:rsidP="00000000" w:rsidRDefault="00000000" w:rsidRPr="00000000" w14:paraId="00000029">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The identified or identifiable individual whose personal data is held or processed.</w:t>
      </w:r>
    </w:p>
    <w:p w:rsidR="00000000" w:rsidDel="00000000" w:rsidP="00000000" w:rsidRDefault="00000000" w:rsidRPr="00000000" w14:paraId="0000002A">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3.4 Data controller</w:t>
      </w:r>
    </w:p>
    <w:p w:rsidR="00000000" w:rsidDel="00000000" w:rsidP="00000000" w:rsidRDefault="00000000" w:rsidRPr="00000000" w14:paraId="0000002B">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A person or organisation that determines the purposes and the means of processing of personal data.</w:t>
      </w:r>
    </w:p>
    <w:p w:rsidR="00000000" w:rsidDel="00000000" w:rsidP="00000000" w:rsidRDefault="00000000" w:rsidRPr="00000000" w14:paraId="0000002C">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3.5 Data processor</w:t>
      </w:r>
    </w:p>
    <w:p w:rsidR="00000000" w:rsidDel="00000000" w:rsidP="00000000" w:rsidRDefault="00000000" w:rsidRPr="00000000" w14:paraId="0000002D">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A person or other body, other than an employee of the data controller, who processes personal data on behalf of the data controller.</w:t>
      </w:r>
    </w:p>
    <w:p w:rsidR="00000000" w:rsidDel="00000000" w:rsidP="00000000" w:rsidRDefault="00000000" w:rsidRPr="00000000" w14:paraId="0000002E">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3.6 Personal data breach</w:t>
      </w:r>
    </w:p>
    <w:p w:rsidR="00000000" w:rsidDel="00000000" w:rsidP="00000000" w:rsidRDefault="00000000" w:rsidRPr="00000000" w14:paraId="0000002F">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A breach of security leading to the accidental or unlawful destruction, loss, alteration, unauthorised disclosure of, or access to personal data.</w:t>
      </w:r>
    </w:p>
    <w:p w:rsidR="00000000" w:rsidDel="00000000" w:rsidP="00000000" w:rsidRDefault="00000000" w:rsidRPr="00000000" w14:paraId="00000030">
      <w:pPr>
        <w:pStyle w:val="Heading3"/>
        <w:keepNext w:val="0"/>
        <w:keepLines w:val="0"/>
        <w:widowControl w:val="0"/>
        <w:spacing w:line="240" w:lineRule="auto"/>
        <w:jc w:val="both"/>
        <w:rPr>
          <w:sz w:val="22"/>
          <w:szCs w:val="22"/>
        </w:rPr>
      </w:pPr>
      <w:bookmarkStart w:colFirst="0" w:colLast="0" w:name="_heading=h.ua18nj9ilajb" w:id="4"/>
      <w:bookmarkEnd w:id="4"/>
      <w:r w:rsidDel="00000000" w:rsidR="00000000" w:rsidRPr="00000000">
        <w:rPr>
          <w:sz w:val="22"/>
          <w:szCs w:val="22"/>
          <w:rtl w:val="0"/>
        </w:rPr>
        <w:t xml:space="preserve">4. The Data Controller</w:t>
      </w:r>
    </w:p>
    <w:p w:rsidR="00000000" w:rsidDel="00000000" w:rsidP="00000000" w:rsidRDefault="00000000" w:rsidRPr="00000000" w14:paraId="00000031">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4.1 South Brockwells Farm School determines the purpose of processing personal data relating to parents/carers, students, staff, volunteers, visitors, and others, and therefore is a data controller. </w:t>
      </w:r>
    </w:p>
    <w:p w:rsidR="00000000" w:rsidDel="00000000" w:rsidP="00000000" w:rsidRDefault="00000000" w:rsidRPr="00000000" w14:paraId="00000032">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4.2 South Brockwells Farm School is registered as a Data Controller with the Information Commissioner's Office (ICO) and will pay the data protection fee for registration annually to the ICO or as otherwise legally required.</w:t>
      </w:r>
    </w:p>
    <w:p w:rsidR="00000000" w:rsidDel="00000000" w:rsidP="00000000" w:rsidRDefault="00000000" w:rsidRPr="00000000" w14:paraId="00000033">
      <w:pPr>
        <w:pStyle w:val="Heading3"/>
        <w:keepNext w:val="0"/>
        <w:keepLines w:val="0"/>
        <w:widowControl w:val="0"/>
        <w:spacing w:line="240" w:lineRule="auto"/>
        <w:jc w:val="both"/>
        <w:rPr>
          <w:sz w:val="22"/>
          <w:szCs w:val="22"/>
        </w:rPr>
      </w:pPr>
      <w:bookmarkStart w:colFirst="0" w:colLast="0" w:name="_heading=h.sg88p13rnx08" w:id="5"/>
      <w:bookmarkEnd w:id="5"/>
      <w:r w:rsidDel="00000000" w:rsidR="00000000" w:rsidRPr="00000000">
        <w:rPr>
          <w:sz w:val="22"/>
          <w:szCs w:val="22"/>
          <w:rtl w:val="0"/>
        </w:rPr>
        <w:t xml:space="preserve">5. Roles and Responsibilities</w:t>
      </w:r>
    </w:p>
    <w:p w:rsidR="00000000" w:rsidDel="00000000" w:rsidP="00000000" w:rsidRDefault="00000000" w:rsidRPr="00000000" w14:paraId="00000034">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5.1 This policy applies to all staff employed by South Brockwells Farm School. Staff who do not comply with this policy may face disciplinary action.</w:t>
      </w:r>
    </w:p>
    <w:p w:rsidR="00000000" w:rsidDel="00000000" w:rsidP="00000000" w:rsidRDefault="00000000" w:rsidRPr="00000000" w14:paraId="00000035">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5.2 South Brockwells Farm School has overall responsibility for ensuring compliance with all relevant data protection obligations.</w:t>
      </w:r>
    </w:p>
    <w:p w:rsidR="00000000" w:rsidDel="00000000" w:rsidP="00000000" w:rsidRDefault="00000000" w:rsidRPr="00000000" w14:paraId="00000036">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5.3 Data Protection Officer (DPO)</w:t>
      </w:r>
    </w:p>
    <w:p w:rsidR="00000000" w:rsidDel="00000000" w:rsidP="00000000" w:rsidRDefault="00000000" w:rsidRPr="00000000" w14:paraId="00000037">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The Data Protection Officer is responsible for advising on the implementation of this policy, monitoring compliance with data protection law, and developing related policies and guidelines where applicable.</w:t>
      </w:r>
    </w:p>
    <w:p w:rsidR="00000000" w:rsidDel="00000000" w:rsidP="00000000" w:rsidRDefault="00000000" w:rsidRPr="00000000" w14:paraId="00000038">
      <w:pPr>
        <w:pStyle w:val="Heading1"/>
        <w:keepNext w:val="0"/>
        <w:keepLines w:val="0"/>
        <w:widowControl w:val="0"/>
        <w:spacing w:after="240" w:before="240" w:line="240" w:lineRule="auto"/>
        <w:jc w:val="both"/>
        <w:rPr>
          <w:b w:val="0"/>
          <w:sz w:val="22"/>
          <w:szCs w:val="22"/>
          <w:u w:val="single"/>
        </w:rPr>
      </w:pPr>
      <w:r w:rsidDel="00000000" w:rsidR="00000000" w:rsidRPr="00000000">
        <w:rPr>
          <w:b w:val="0"/>
          <w:sz w:val="22"/>
          <w:szCs w:val="22"/>
          <w:rtl w:val="0"/>
        </w:rPr>
        <w:t xml:space="preserve">The DPO for South Brockwells Farm School is Katie Jackson. She is contactable via email at</w:t>
      </w:r>
      <w:r w:rsidDel="00000000" w:rsidR="00000000" w:rsidRPr="00000000">
        <w:rPr>
          <w:b w:val="0"/>
          <w:sz w:val="22"/>
          <w:szCs w:val="22"/>
          <w:rtl w:val="0"/>
        </w:rPr>
        <w:t xml:space="preserve"> </w:t>
      </w:r>
      <w:r w:rsidDel="00000000" w:rsidR="00000000" w:rsidRPr="00000000">
        <w:rPr>
          <w:b w:val="0"/>
          <w:sz w:val="22"/>
          <w:szCs w:val="22"/>
          <w:u w:val="single"/>
          <w:rtl w:val="0"/>
        </w:rPr>
        <w:t xml:space="preserve">education</w:t>
      </w:r>
      <w:hyperlink r:id="rId10">
        <w:r w:rsidDel="00000000" w:rsidR="00000000" w:rsidRPr="00000000">
          <w:rPr>
            <w:b w:val="0"/>
            <w:sz w:val="22"/>
            <w:szCs w:val="22"/>
            <w:u w:val="single"/>
            <w:rtl w:val="0"/>
          </w:rPr>
          <w:t xml:space="preserve">@southbrockwellsfarm</w:t>
        </w:r>
      </w:hyperlink>
      <w:r w:rsidDel="00000000" w:rsidR="00000000" w:rsidRPr="00000000">
        <w:rPr>
          <w:b w:val="0"/>
          <w:sz w:val="22"/>
          <w:szCs w:val="22"/>
          <w:u w:val="single"/>
          <w:rtl w:val="0"/>
        </w:rPr>
        <w:t xml:space="preserve">.com</w:t>
      </w:r>
    </w:p>
    <w:p w:rsidR="00000000" w:rsidDel="00000000" w:rsidP="00000000" w:rsidRDefault="00000000" w:rsidRPr="00000000" w14:paraId="00000039">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5.4 The DPO’s responsibilities are:-</w:t>
      </w:r>
    </w:p>
    <w:p w:rsidR="00000000" w:rsidDel="00000000" w:rsidP="00000000" w:rsidRDefault="00000000" w:rsidRPr="00000000" w14:paraId="0000003A">
      <w:pPr>
        <w:pStyle w:val="Heading1"/>
        <w:keepNext w:val="0"/>
        <w:keepLines w:val="0"/>
        <w:widowControl w:val="0"/>
        <w:numPr>
          <w:ilvl w:val="0"/>
          <w:numId w:val="13"/>
        </w:numPr>
        <w:spacing w:after="0" w:before="240" w:line="240" w:lineRule="auto"/>
        <w:ind w:left="720" w:hanging="360"/>
        <w:jc w:val="both"/>
        <w:rPr>
          <w:sz w:val="22"/>
          <w:szCs w:val="22"/>
        </w:rPr>
      </w:pPr>
      <w:r w:rsidDel="00000000" w:rsidR="00000000" w:rsidRPr="00000000">
        <w:rPr>
          <w:b w:val="0"/>
          <w:sz w:val="22"/>
          <w:szCs w:val="22"/>
          <w:rtl w:val="0"/>
        </w:rPr>
        <w:t xml:space="preserve">To inform and advise South Brockwells Farm School and its employees about their obligations to comply with the GDPR and other data protection laws.</w:t>
      </w:r>
      <w:r w:rsidDel="00000000" w:rsidR="00000000" w:rsidRPr="00000000">
        <w:rPr>
          <w:rtl w:val="0"/>
        </w:rPr>
      </w:r>
    </w:p>
    <w:p w:rsidR="00000000" w:rsidDel="00000000" w:rsidP="00000000" w:rsidRDefault="00000000" w:rsidRPr="00000000" w14:paraId="0000003B">
      <w:pPr>
        <w:pStyle w:val="Heading1"/>
        <w:keepNext w:val="0"/>
        <w:keepLines w:val="0"/>
        <w:widowControl w:val="0"/>
        <w:numPr>
          <w:ilvl w:val="0"/>
          <w:numId w:val="13"/>
        </w:numPr>
        <w:spacing w:after="0" w:before="0" w:line="240" w:lineRule="auto"/>
        <w:ind w:left="720" w:hanging="360"/>
        <w:jc w:val="both"/>
        <w:rPr>
          <w:sz w:val="22"/>
          <w:szCs w:val="22"/>
        </w:rPr>
      </w:pPr>
      <w:r w:rsidDel="00000000" w:rsidR="00000000" w:rsidRPr="00000000">
        <w:rPr>
          <w:b w:val="0"/>
          <w:sz w:val="22"/>
          <w:szCs w:val="22"/>
          <w:rtl w:val="0"/>
        </w:rPr>
        <w:t xml:space="preserve">To monitor compliance with the GDPR and other data protection laws, including managing internal data protection activities, advising on data protection impact assessments, training staff, and conducting internal audits.</w:t>
      </w:r>
      <w:r w:rsidDel="00000000" w:rsidR="00000000" w:rsidRPr="00000000">
        <w:rPr>
          <w:rtl w:val="0"/>
        </w:rPr>
      </w:r>
    </w:p>
    <w:p w:rsidR="00000000" w:rsidDel="00000000" w:rsidP="00000000" w:rsidRDefault="00000000" w:rsidRPr="00000000" w14:paraId="0000003C">
      <w:pPr>
        <w:pStyle w:val="Heading1"/>
        <w:keepNext w:val="0"/>
        <w:keepLines w:val="0"/>
        <w:widowControl w:val="0"/>
        <w:numPr>
          <w:ilvl w:val="0"/>
          <w:numId w:val="13"/>
        </w:numPr>
        <w:spacing w:after="240" w:before="0" w:line="240" w:lineRule="auto"/>
        <w:ind w:left="720" w:hanging="360"/>
        <w:jc w:val="both"/>
        <w:rPr>
          <w:sz w:val="22"/>
          <w:szCs w:val="22"/>
        </w:rPr>
      </w:pPr>
      <w:r w:rsidDel="00000000" w:rsidR="00000000" w:rsidRPr="00000000">
        <w:rPr>
          <w:b w:val="0"/>
          <w:sz w:val="22"/>
          <w:szCs w:val="22"/>
          <w:rtl w:val="0"/>
        </w:rPr>
        <w:t xml:space="preserve">To be the first point of contact for the ICO and for individuals whose data is processed by South Brockwells Farm School.</w:t>
      </w:r>
      <w:r w:rsidDel="00000000" w:rsidR="00000000" w:rsidRPr="00000000">
        <w:rPr>
          <w:rtl w:val="0"/>
        </w:rPr>
      </w:r>
    </w:p>
    <w:p w:rsidR="00000000" w:rsidDel="00000000" w:rsidP="00000000" w:rsidRDefault="00000000" w:rsidRPr="00000000" w14:paraId="0000003D">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5.5 All staff are responsible for:-</w:t>
      </w:r>
    </w:p>
    <w:p w:rsidR="00000000" w:rsidDel="00000000" w:rsidP="00000000" w:rsidRDefault="00000000" w:rsidRPr="00000000" w14:paraId="0000003E">
      <w:pPr>
        <w:pStyle w:val="Heading1"/>
        <w:keepNext w:val="0"/>
        <w:keepLines w:val="0"/>
        <w:widowControl w:val="0"/>
        <w:numPr>
          <w:ilvl w:val="0"/>
          <w:numId w:val="22"/>
        </w:numPr>
        <w:spacing w:after="0" w:before="240" w:line="240" w:lineRule="auto"/>
        <w:ind w:left="720" w:hanging="360"/>
        <w:jc w:val="both"/>
        <w:rPr>
          <w:sz w:val="22"/>
          <w:szCs w:val="22"/>
        </w:rPr>
      </w:pPr>
      <w:r w:rsidDel="00000000" w:rsidR="00000000" w:rsidRPr="00000000">
        <w:rPr>
          <w:b w:val="0"/>
          <w:sz w:val="22"/>
          <w:szCs w:val="22"/>
          <w:rtl w:val="0"/>
        </w:rPr>
        <w:t xml:space="preserve">Collecting, storing, and processing any personal data in accordance with this policy</w:t>
      </w:r>
      <w:r w:rsidDel="00000000" w:rsidR="00000000" w:rsidRPr="00000000">
        <w:rPr>
          <w:rtl w:val="0"/>
        </w:rPr>
      </w:r>
    </w:p>
    <w:p w:rsidR="00000000" w:rsidDel="00000000" w:rsidP="00000000" w:rsidRDefault="00000000" w:rsidRPr="00000000" w14:paraId="0000003F">
      <w:pPr>
        <w:pStyle w:val="Heading1"/>
        <w:keepNext w:val="0"/>
        <w:keepLines w:val="0"/>
        <w:widowControl w:val="0"/>
        <w:numPr>
          <w:ilvl w:val="0"/>
          <w:numId w:val="22"/>
        </w:numPr>
        <w:spacing w:after="0" w:before="0" w:line="240" w:lineRule="auto"/>
        <w:ind w:left="720" w:hanging="360"/>
        <w:jc w:val="both"/>
        <w:rPr>
          <w:sz w:val="22"/>
          <w:szCs w:val="22"/>
        </w:rPr>
      </w:pPr>
      <w:r w:rsidDel="00000000" w:rsidR="00000000" w:rsidRPr="00000000">
        <w:rPr>
          <w:b w:val="0"/>
          <w:sz w:val="22"/>
          <w:szCs w:val="22"/>
          <w:rtl w:val="0"/>
        </w:rPr>
        <w:t xml:space="preserve">Informing the relevant professional service of any changes to their personal data, such as a change of address</w:t>
      </w:r>
      <w:r w:rsidDel="00000000" w:rsidR="00000000" w:rsidRPr="00000000">
        <w:rPr>
          <w:rtl w:val="0"/>
        </w:rPr>
      </w:r>
    </w:p>
    <w:p w:rsidR="00000000" w:rsidDel="00000000" w:rsidP="00000000" w:rsidRDefault="00000000" w:rsidRPr="00000000" w14:paraId="00000040">
      <w:pPr>
        <w:pStyle w:val="Heading1"/>
        <w:keepNext w:val="0"/>
        <w:keepLines w:val="0"/>
        <w:widowControl w:val="0"/>
        <w:numPr>
          <w:ilvl w:val="0"/>
          <w:numId w:val="22"/>
        </w:numPr>
        <w:spacing w:after="0" w:before="0" w:line="240" w:lineRule="auto"/>
        <w:ind w:left="720" w:hanging="360"/>
        <w:jc w:val="both"/>
        <w:rPr>
          <w:sz w:val="22"/>
          <w:szCs w:val="22"/>
        </w:rPr>
      </w:pPr>
      <w:r w:rsidDel="00000000" w:rsidR="00000000" w:rsidRPr="00000000">
        <w:rPr>
          <w:b w:val="0"/>
          <w:sz w:val="22"/>
          <w:szCs w:val="22"/>
          <w:rtl w:val="0"/>
        </w:rPr>
        <w:t xml:space="preserve">Contacting the DPO (via </w:t>
      </w:r>
      <w:r w:rsidDel="00000000" w:rsidR="00000000" w:rsidRPr="00000000">
        <w:rPr>
          <w:b w:val="0"/>
          <w:sz w:val="22"/>
          <w:szCs w:val="22"/>
          <w:rtl w:val="0"/>
        </w:rPr>
        <w:t xml:space="preserve">education@southbrockwellsfarm.com)</w:t>
      </w:r>
      <w:r w:rsidDel="00000000" w:rsidR="00000000" w:rsidRPr="00000000">
        <w:rPr>
          <w:b w:val="0"/>
          <w:color w:val="ff0000"/>
          <w:sz w:val="22"/>
          <w:szCs w:val="22"/>
          <w:rtl w:val="0"/>
        </w:rPr>
        <w:t xml:space="preserve"> i</w:t>
      </w:r>
      <w:r w:rsidDel="00000000" w:rsidR="00000000" w:rsidRPr="00000000">
        <w:rPr>
          <w:b w:val="0"/>
          <w:sz w:val="22"/>
          <w:szCs w:val="22"/>
          <w:rtl w:val="0"/>
        </w:rPr>
        <w:t xml:space="preserve">n the following circumstances:-</w:t>
      </w:r>
      <w:r w:rsidDel="00000000" w:rsidR="00000000" w:rsidRPr="00000000">
        <w:rPr>
          <w:rtl w:val="0"/>
        </w:rPr>
      </w:r>
    </w:p>
    <w:p w:rsidR="00000000" w:rsidDel="00000000" w:rsidP="00000000" w:rsidRDefault="00000000" w:rsidRPr="00000000" w14:paraId="00000041">
      <w:pPr>
        <w:pStyle w:val="Heading1"/>
        <w:keepNext w:val="0"/>
        <w:keepLines w:val="0"/>
        <w:widowControl w:val="0"/>
        <w:numPr>
          <w:ilvl w:val="1"/>
          <w:numId w:val="22"/>
        </w:numPr>
        <w:spacing w:after="0" w:before="0" w:line="240" w:lineRule="auto"/>
        <w:ind w:left="1440" w:hanging="360"/>
        <w:jc w:val="both"/>
        <w:rPr>
          <w:sz w:val="22"/>
          <w:szCs w:val="22"/>
        </w:rPr>
      </w:pPr>
      <w:r w:rsidDel="00000000" w:rsidR="00000000" w:rsidRPr="00000000">
        <w:rPr>
          <w:b w:val="0"/>
          <w:sz w:val="22"/>
          <w:szCs w:val="22"/>
          <w:rtl w:val="0"/>
        </w:rPr>
        <w:t xml:space="preserve">With any questions about the operation of this policy, data protection law, retaining personal data or keeping personal data secure</w:t>
      </w:r>
      <w:r w:rsidDel="00000000" w:rsidR="00000000" w:rsidRPr="00000000">
        <w:rPr>
          <w:rtl w:val="0"/>
        </w:rPr>
      </w:r>
    </w:p>
    <w:p w:rsidR="00000000" w:rsidDel="00000000" w:rsidP="00000000" w:rsidRDefault="00000000" w:rsidRPr="00000000" w14:paraId="00000042">
      <w:pPr>
        <w:pStyle w:val="Heading1"/>
        <w:keepNext w:val="0"/>
        <w:keepLines w:val="0"/>
        <w:widowControl w:val="0"/>
        <w:numPr>
          <w:ilvl w:val="1"/>
          <w:numId w:val="22"/>
        </w:numPr>
        <w:spacing w:after="0" w:before="0" w:line="240" w:lineRule="auto"/>
        <w:ind w:left="1440" w:hanging="360"/>
        <w:jc w:val="both"/>
        <w:rPr>
          <w:sz w:val="22"/>
          <w:szCs w:val="22"/>
        </w:rPr>
      </w:pPr>
      <w:r w:rsidDel="00000000" w:rsidR="00000000" w:rsidRPr="00000000">
        <w:rPr>
          <w:b w:val="0"/>
          <w:sz w:val="22"/>
          <w:szCs w:val="22"/>
          <w:rtl w:val="0"/>
        </w:rPr>
        <w:t xml:space="preserve">If they have any concerns that this policy is not being followed</w:t>
      </w:r>
      <w:r w:rsidDel="00000000" w:rsidR="00000000" w:rsidRPr="00000000">
        <w:rPr>
          <w:rtl w:val="0"/>
        </w:rPr>
      </w:r>
    </w:p>
    <w:p w:rsidR="00000000" w:rsidDel="00000000" w:rsidP="00000000" w:rsidRDefault="00000000" w:rsidRPr="00000000" w14:paraId="00000043">
      <w:pPr>
        <w:pStyle w:val="Heading1"/>
        <w:keepNext w:val="0"/>
        <w:keepLines w:val="0"/>
        <w:widowControl w:val="0"/>
        <w:numPr>
          <w:ilvl w:val="1"/>
          <w:numId w:val="22"/>
        </w:numPr>
        <w:spacing w:after="0" w:before="0" w:line="240" w:lineRule="auto"/>
        <w:ind w:left="1440" w:hanging="360"/>
        <w:jc w:val="both"/>
        <w:rPr>
          <w:sz w:val="22"/>
          <w:szCs w:val="22"/>
        </w:rPr>
      </w:pPr>
      <w:r w:rsidDel="00000000" w:rsidR="00000000" w:rsidRPr="00000000">
        <w:rPr>
          <w:b w:val="0"/>
          <w:sz w:val="22"/>
          <w:szCs w:val="22"/>
          <w:rtl w:val="0"/>
        </w:rPr>
        <w:t xml:space="preserve">If they are unsure whether or not they have a lawful basis to use personal data in a particular way</w:t>
      </w:r>
      <w:r w:rsidDel="00000000" w:rsidR="00000000" w:rsidRPr="00000000">
        <w:rPr>
          <w:rtl w:val="0"/>
        </w:rPr>
      </w:r>
    </w:p>
    <w:p w:rsidR="00000000" w:rsidDel="00000000" w:rsidP="00000000" w:rsidRDefault="00000000" w:rsidRPr="00000000" w14:paraId="00000044">
      <w:pPr>
        <w:pStyle w:val="Heading1"/>
        <w:keepNext w:val="0"/>
        <w:keepLines w:val="0"/>
        <w:widowControl w:val="0"/>
        <w:numPr>
          <w:ilvl w:val="1"/>
          <w:numId w:val="22"/>
        </w:numPr>
        <w:spacing w:after="0" w:before="0" w:line="240" w:lineRule="auto"/>
        <w:ind w:left="1440" w:hanging="360"/>
        <w:jc w:val="both"/>
        <w:rPr>
          <w:sz w:val="22"/>
          <w:szCs w:val="22"/>
        </w:rPr>
      </w:pPr>
      <w:r w:rsidDel="00000000" w:rsidR="00000000" w:rsidRPr="00000000">
        <w:rPr>
          <w:b w:val="0"/>
          <w:sz w:val="22"/>
          <w:szCs w:val="22"/>
          <w:rtl w:val="0"/>
        </w:rPr>
        <w:t xml:space="preserve">If they need to rely on or capture consent, draft a privacy notice, deal with data protection rights invoked by an individual, or transfer personal data outside the UK</w:t>
      </w:r>
      <w:r w:rsidDel="00000000" w:rsidR="00000000" w:rsidRPr="00000000">
        <w:rPr>
          <w:rtl w:val="0"/>
        </w:rPr>
      </w:r>
    </w:p>
    <w:p w:rsidR="00000000" w:rsidDel="00000000" w:rsidP="00000000" w:rsidRDefault="00000000" w:rsidRPr="00000000" w14:paraId="00000045">
      <w:pPr>
        <w:pStyle w:val="Heading1"/>
        <w:keepNext w:val="0"/>
        <w:keepLines w:val="0"/>
        <w:widowControl w:val="0"/>
        <w:numPr>
          <w:ilvl w:val="1"/>
          <w:numId w:val="22"/>
        </w:numPr>
        <w:spacing w:after="0" w:before="0" w:line="240" w:lineRule="auto"/>
        <w:ind w:left="1440" w:hanging="360"/>
        <w:jc w:val="both"/>
        <w:rPr>
          <w:sz w:val="22"/>
          <w:szCs w:val="22"/>
        </w:rPr>
      </w:pPr>
      <w:r w:rsidDel="00000000" w:rsidR="00000000" w:rsidRPr="00000000">
        <w:rPr>
          <w:b w:val="0"/>
          <w:sz w:val="22"/>
          <w:szCs w:val="22"/>
          <w:rtl w:val="0"/>
        </w:rPr>
        <w:t xml:space="preserve">If there has been a data breach</w:t>
      </w:r>
      <w:r w:rsidDel="00000000" w:rsidR="00000000" w:rsidRPr="00000000">
        <w:rPr>
          <w:rtl w:val="0"/>
        </w:rPr>
      </w:r>
    </w:p>
    <w:p w:rsidR="00000000" w:rsidDel="00000000" w:rsidP="00000000" w:rsidRDefault="00000000" w:rsidRPr="00000000" w14:paraId="00000046">
      <w:pPr>
        <w:pStyle w:val="Heading1"/>
        <w:keepNext w:val="0"/>
        <w:keepLines w:val="0"/>
        <w:widowControl w:val="0"/>
        <w:numPr>
          <w:ilvl w:val="1"/>
          <w:numId w:val="22"/>
        </w:numPr>
        <w:spacing w:after="240" w:before="0" w:line="240" w:lineRule="auto"/>
        <w:ind w:left="1440" w:hanging="360"/>
        <w:jc w:val="both"/>
        <w:rPr>
          <w:sz w:val="22"/>
          <w:szCs w:val="22"/>
        </w:rPr>
      </w:pPr>
      <w:r w:rsidDel="00000000" w:rsidR="00000000" w:rsidRPr="00000000">
        <w:rPr>
          <w:b w:val="0"/>
          <w:sz w:val="22"/>
          <w:szCs w:val="22"/>
          <w:rtl w:val="0"/>
        </w:rPr>
        <w:t xml:space="preserve">If they need help with any contracts or sharing personal data with third parties</w:t>
      </w:r>
      <w:r w:rsidDel="00000000" w:rsidR="00000000" w:rsidRPr="00000000">
        <w:rPr>
          <w:rtl w:val="0"/>
        </w:rPr>
      </w:r>
    </w:p>
    <w:p w:rsidR="00000000" w:rsidDel="00000000" w:rsidP="00000000" w:rsidRDefault="00000000" w:rsidRPr="00000000" w14:paraId="00000047">
      <w:pPr>
        <w:pStyle w:val="Heading3"/>
        <w:keepNext w:val="0"/>
        <w:keepLines w:val="0"/>
        <w:widowControl w:val="0"/>
        <w:spacing w:line="240" w:lineRule="auto"/>
        <w:jc w:val="both"/>
        <w:rPr>
          <w:sz w:val="22"/>
          <w:szCs w:val="22"/>
        </w:rPr>
      </w:pPr>
      <w:bookmarkStart w:colFirst="0" w:colLast="0" w:name="_heading=h.sh44we4zu76g" w:id="6"/>
      <w:bookmarkEnd w:id="6"/>
      <w:r w:rsidDel="00000000" w:rsidR="00000000" w:rsidRPr="00000000">
        <w:rPr>
          <w:sz w:val="22"/>
          <w:szCs w:val="22"/>
          <w:rtl w:val="0"/>
        </w:rPr>
        <w:t xml:space="preserve">6. Data Protection Principles</w:t>
      </w:r>
    </w:p>
    <w:p w:rsidR="00000000" w:rsidDel="00000000" w:rsidP="00000000" w:rsidRDefault="00000000" w:rsidRPr="00000000" w14:paraId="00000048">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The GDPR is based on data protection principles that must be complied with. This policy sets out how South Brockwells Farm School aims to comply with these principles. The principles say that personal data must be:-</w:t>
      </w:r>
    </w:p>
    <w:p w:rsidR="00000000" w:rsidDel="00000000" w:rsidP="00000000" w:rsidRDefault="00000000" w:rsidRPr="00000000" w14:paraId="00000049">
      <w:pPr>
        <w:pStyle w:val="Heading1"/>
        <w:keepNext w:val="0"/>
        <w:keepLines w:val="0"/>
        <w:widowControl w:val="0"/>
        <w:numPr>
          <w:ilvl w:val="0"/>
          <w:numId w:val="17"/>
        </w:numPr>
        <w:spacing w:after="0" w:before="240" w:line="240" w:lineRule="auto"/>
        <w:ind w:left="720" w:hanging="360"/>
        <w:jc w:val="both"/>
        <w:rPr>
          <w:sz w:val="22"/>
          <w:szCs w:val="22"/>
        </w:rPr>
      </w:pPr>
      <w:r w:rsidDel="00000000" w:rsidR="00000000" w:rsidRPr="00000000">
        <w:rPr>
          <w:b w:val="0"/>
          <w:sz w:val="22"/>
          <w:szCs w:val="22"/>
          <w:rtl w:val="0"/>
        </w:rPr>
        <w:t xml:space="preserve">Processed lawfully, fairly, and in a transparent manner</w:t>
      </w:r>
      <w:r w:rsidDel="00000000" w:rsidR="00000000" w:rsidRPr="00000000">
        <w:rPr>
          <w:rtl w:val="0"/>
        </w:rPr>
      </w:r>
    </w:p>
    <w:p w:rsidR="00000000" w:rsidDel="00000000" w:rsidP="00000000" w:rsidRDefault="00000000" w:rsidRPr="00000000" w14:paraId="0000004A">
      <w:pPr>
        <w:pStyle w:val="Heading1"/>
        <w:keepNext w:val="0"/>
        <w:keepLines w:val="0"/>
        <w:widowControl w:val="0"/>
        <w:numPr>
          <w:ilvl w:val="0"/>
          <w:numId w:val="17"/>
        </w:numPr>
        <w:spacing w:after="0" w:before="0" w:line="240" w:lineRule="auto"/>
        <w:ind w:left="720" w:hanging="360"/>
        <w:jc w:val="both"/>
        <w:rPr>
          <w:sz w:val="22"/>
          <w:szCs w:val="22"/>
        </w:rPr>
      </w:pPr>
      <w:r w:rsidDel="00000000" w:rsidR="00000000" w:rsidRPr="00000000">
        <w:rPr>
          <w:b w:val="0"/>
          <w:sz w:val="22"/>
          <w:szCs w:val="22"/>
          <w:rtl w:val="0"/>
        </w:rPr>
        <w:t xml:space="preserve">Collected for specified, explicit, and legitimate purposes</w:t>
      </w:r>
      <w:r w:rsidDel="00000000" w:rsidR="00000000" w:rsidRPr="00000000">
        <w:rPr>
          <w:rtl w:val="0"/>
        </w:rPr>
      </w:r>
    </w:p>
    <w:p w:rsidR="00000000" w:rsidDel="00000000" w:rsidP="00000000" w:rsidRDefault="00000000" w:rsidRPr="00000000" w14:paraId="0000004B">
      <w:pPr>
        <w:pStyle w:val="Heading1"/>
        <w:keepNext w:val="0"/>
        <w:keepLines w:val="0"/>
        <w:widowControl w:val="0"/>
        <w:numPr>
          <w:ilvl w:val="0"/>
          <w:numId w:val="17"/>
        </w:numPr>
        <w:spacing w:after="0" w:before="0" w:line="240" w:lineRule="auto"/>
        <w:ind w:left="720" w:hanging="360"/>
        <w:jc w:val="both"/>
        <w:rPr>
          <w:sz w:val="22"/>
          <w:szCs w:val="22"/>
        </w:rPr>
      </w:pPr>
      <w:r w:rsidDel="00000000" w:rsidR="00000000" w:rsidRPr="00000000">
        <w:rPr>
          <w:b w:val="0"/>
          <w:sz w:val="22"/>
          <w:szCs w:val="22"/>
          <w:rtl w:val="0"/>
        </w:rPr>
        <w:t xml:space="preserve">Adequate, relevant, and limited to what is necessary to fulfil the purposes for which it is processed</w:t>
      </w:r>
      <w:r w:rsidDel="00000000" w:rsidR="00000000" w:rsidRPr="00000000">
        <w:rPr>
          <w:rtl w:val="0"/>
        </w:rPr>
      </w:r>
    </w:p>
    <w:p w:rsidR="00000000" w:rsidDel="00000000" w:rsidP="00000000" w:rsidRDefault="00000000" w:rsidRPr="00000000" w14:paraId="0000004C">
      <w:pPr>
        <w:pStyle w:val="Heading1"/>
        <w:keepNext w:val="0"/>
        <w:keepLines w:val="0"/>
        <w:widowControl w:val="0"/>
        <w:numPr>
          <w:ilvl w:val="0"/>
          <w:numId w:val="17"/>
        </w:numPr>
        <w:spacing w:after="0" w:before="0" w:line="240" w:lineRule="auto"/>
        <w:ind w:left="720" w:hanging="360"/>
        <w:jc w:val="both"/>
        <w:rPr>
          <w:sz w:val="22"/>
          <w:szCs w:val="22"/>
        </w:rPr>
      </w:pPr>
      <w:r w:rsidDel="00000000" w:rsidR="00000000" w:rsidRPr="00000000">
        <w:rPr>
          <w:b w:val="0"/>
          <w:sz w:val="22"/>
          <w:szCs w:val="22"/>
          <w:rtl w:val="0"/>
        </w:rPr>
        <w:t xml:space="preserve">Accurate and, where necessary, kept up to date</w:t>
      </w:r>
      <w:r w:rsidDel="00000000" w:rsidR="00000000" w:rsidRPr="00000000">
        <w:rPr>
          <w:rtl w:val="0"/>
        </w:rPr>
      </w:r>
    </w:p>
    <w:p w:rsidR="00000000" w:rsidDel="00000000" w:rsidP="00000000" w:rsidRDefault="00000000" w:rsidRPr="00000000" w14:paraId="0000004D">
      <w:pPr>
        <w:pStyle w:val="Heading1"/>
        <w:keepNext w:val="0"/>
        <w:keepLines w:val="0"/>
        <w:widowControl w:val="0"/>
        <w:numPr>
          <w:ilvl w:val="0"/>
          <w:numId w:val="17"/>
        </w:numPr>
        <w:spacing w:after="0" w:before="0" w:line="240" w:lineRule="auto"/>
        <w:ind w:left="720" w:hanging="360"/>
        <w:jc w:val="both"/>
        <w:rPr>
          <w:sz w:val="22"/>
          <w:szCs w:val="22"/>
        </w:rPr>
      </w:pPr>
      <w:r w:rsidDel="00000000" w:rsidR="00000000" w:rsidRPr="00000000">
        <w:rPr>
          <w:b w:val="0"/>
          <w:sz w:val="22"/>
          <w:szCs w:val="22"/>
          <w:rtl w:val="0"/>
        </w:rPr>
        <w:t xml:space="preserve">Kept for no longer than is necessary for the purposes for which it is processed</w:t>
      </w:r>
      <w:r w:rsidDel="00000000" w:rsidR="00000000" w:rsidRPr="00000000">
        <w:rPr>
          <w:rtl w:val="0"/>
        </w:rPr>
      </w:r>
    </w:p>
    <w:p w:rsidR="00000000" w:rsidDel="00000000" w:rsidP="00000000" w:rsidRDefault="00000000" w:rsidRPr="00000000" w14:paraId="0000004E">
      <w:pPr>
        <w:pStyle w:val="Heading1"/>
        <w:keepNext w:val="0"/>
        <w:keepLines w:val="0"/>
        <w:widowControl w:val="0"/>
        <w:numPr>
          <w:ilvl w:val="0"/>
          <w:numId w:val="17"/>
        </w:numPr>
        <w:spacing w:after="240" w:before="0" w:line="240" w:lineRule="auto"/>
        <w:ind w:left="720" w:hanging="360"/>
        <w:jc w:val="both"/>
        <w:rPr>
          <w:sz w:val="22"/>
          <w:szCs w:val="22"/>
        </w:rPr>
      </w:pPr>
      <w:r w:rsidDel="00000000" w:rsidR="00000000" w:rsidRPr="00000000">
        <w:rPr>
          <w:b w:val="0"/>
          <w:sz w:val="22"/>
          <w:szCs w:val="22"/>
          <w:rtl w:val="0"/>
        </w:rPr>
        <w:t xml:space="preserve">Processed in a way that ensures it is appropriately secure</w:t>
      </w:r>
      <w:r w:rsidDel="00000000" w:rsidR="00000000" w:rsidRPr="00000000">
        <w:rPr>
          <w:rtl w:val="0"/>
        </w:rPr>
      </w:r>
    </w:p>
    <w:p w:rsidR="00000000" w:rsidDel="00000000" w:rsidP="00000000" w:rsidRDefault="00000000" w:rsidRPr="00000000" w14:paraId="0000004F">
      <w:pPr>
        <w:pStyle w:val="Heading3"/>
        <w:keepNext w:val="0"/>
        <w:keepLines w:val="0"/>
        <w:widowControl w:val="0"/>
        <w:spacing w:line="240" w:lineRule="auto"/>
        <w:jc w:val="both"/>
        <w:rPr>
          <w:sz w:val="22"/>
          <w:szCs w:val="22"/>
        </w:rPr>
      </w:pPr>
      <w:bookmarkStart w:colFirst="0" w:colLast="0" w:name="_heading=h.ek5prnkzlrkl" w:id="7"/>
      <w:bookmarkEnd w:id="7"/>
      <w:r w:rsidDel="00000000" w:rsidR="00000000" w:rsidRPr="00000000">
        <w:rPr>
          <w:sz w:val="22"/>
          <w:szCs w:val="22"/>
          <w:rtl w:val="0"/>
        </w:rPr>
        <w:t xml:space="preserve">7. Collecting Personal Data</w:t>
      </w:r>
    </w:p>
    <w:p w:rsidR="00000000" w:rsidDel="00000000" w:rsidP="00000000" w:rsidRDefault="00000000" w:rsidRPr="00000000" w14:paraId="00000050">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7.1 Lawfulness, fairness, and transparency.</w:t>
      </w:r>
    </w:p>
    <w:p w:rsidR="00000000" w:rsidDel="00000000" w:rsidP="00000000" w:rsidRDefault="00000000" w:rsidRPr="00000000" w14:paraId="00000051">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Personal data will only be processed when there is one of five ‘lawful bases’ (legal reasons) to do so under data protection law:-</w:t>
      </w:r>
    </w:p>
    <w:p w:rsidR="00000000" w:rsidDel="00000000" w:rsidP="00000000" w:rsidRDefault="00000000" w:rsidRPr="00000000" w14:paraId="00000052">
      <w:pPr>
        <w:pStyle w:val="Heading1"/>
        <w:keepNext w:val="0"/>
        <w:keepLines w:val="0"/>
        <w:widowControl w:val="0"/>
        <w:numPr>
          <w:ilvl w:val="0"/>
          <w:numId w:val="2"/>
        </w:numPr>
        <w:spacing w:after="0" w:before="240" w:line="240" w:lineRule="auto"/>
        <w:ind w:left="720" w:hanging="360"/>
        <w:jc w:val="both"/>
        <w:rPr>
          <w:sz w:val="22"/>
          <w:szCs w:val="22"/>
        </w:rPr>
      </w:pPr>
      <w:r w:rsidDel="00000000" w:rsidR="00000000" w:rsidRPr="00000000">
        <w:rPr>
          <w:b w:val="0"/>
          <w:sz w:val="22"/>
          <w:szCs w:val="22"/>
          <w:rtl w:val="0"/>
        </w:rPr>
        <w:t xml:space="preserve">The data needs to be processed so that South Brockwells Farm School can fulfil a contract with the individual, or the individual has asked South Brockwells Farm School to take specific steps before entering into a contract</w:t>
      </w:r>
      <w:r w:rsidDel="00000000" w:rsidR="00000000" w:rsidRPr="00000000">
        <w:rPr>
          <w:rtl w:val="0"/>
        </w:rPr>
      </w:r>
    </w:p>
    <w:p w:rsidR="00000000" w:rsidDel="00000000" w:rsidP="00000000" w:rsidRDefault="00000000" w:rsidRPr="00000000" w14:paraId="00000053">
      <w:pPr>
        <w:pStyle w:val="Heading1"/>
        <w:keepNext w:val="0"/>
        <w:keepLines w:val="0"/>
        <w:widowControl w:val="0"/>
        <w:numPr>
          <w:ilvl w:val="0"/>
          <w:numId w:val="2"/>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to comply with a legal obligation</w:t>
      </w:r>
      <w:r w:rsidDel="00000000" w:rsidR="00000000" w:rsidRPr="00000000">
        <w:rPr>
          <w:rtl w:val="0"/>
        </w:rPr>
      </w:r>
    </w:p>
    <w:p w:rsidR="00000000" w:rsidDel="00000000" w:rsidP="00000000" w:rsidRDefault="00000000" w:rsidRPr="00000000" w14:paraId="00000054">
      <w:pPr>
        <w:pStyle w:val="Heading1"/>
        <w:keepNext w:val="0"/>
        <w:keepLines w:val="0"/>
        <w:widowControl w:val="0"/>
        <w:numPr>
          <w:ilvl w:val="0"/>
          <w:numId w:val="2"/>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to ensure the vital interests of the individual or another person (e.g. to protect someone’s life)</w:t>
      </w:r>
      <w:r w:rsidDel="00000000" w:rsidR="00000000" w:rsidRPr="00000000">
        <w:rPr>
          <w:rtl w:val="0"/>
        </w:rPr>
      </w:r>
    </w:p>
    <w:p w:rsidR="00000000" w:rsidDel="00000000" w:rsidP="00000000" w:rsidRDefault="00000000" w:rsidRPr="00000000" w14:paraId="00000055">
      <w:pPr>
        <w:pStyle w:val="Heading1"/>
        <w:keepNext w:val="0"/>
        <w:keepLines w:val="0"/>
        <w:widowControl w:val="0"/>
        <w:numPr>
          <w:ilvl w:val="0"/>
          <w:numId w:val="2"/>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so that South Brockwells Farm School, as a provider of alternative provision, can perform a task in the public interest or exercise its authority.</w:t>
      </w:r>
      <w:r w:rsidDel="00000000" w:rsidR="00000000" w:rsidRPr="00000000">
        <w:rPr>
          <w:rtl w:val="0"/>
        </w:rPr>
      </w:r>
    </w:p>
    <w:p w:rsidR="00000000" w:rsidDel="00000000" w:rsidP="00000000" w:rsidRDefault="00000000" w:rsidRPr="00000000" w14:paraId="00000056">
      <w:pPr>
        <w:pStyle w:val="Heading1"/>
        <w:keepNext w:val="0"/>
        <w:keepLines w:val="0"/>
        <w:widowControl w:val="0"/>
        <w:numPr>
          <w:ilvl w:val="0"/>
          <w:numId w:val="2"/>
        </w:numPr>
        <w:spacing w:after="240" w:before="0" w:line="240" w:lineRule="auto"/>
        <w:ind w:left="720" w:hanging="360"/>
        <w:jc w:val="both"/>
        <w:rPr>
          <w:sz w:val="22"/>
          <w:szCs w:val="22"/>
        </w:rPr>
      </w:pPr>
      <w:r w:rsidDel="00000000" w:rsidR="00000000" w:rsidRPr="00000000">
        <w:rPr>
          <w:b w:val="0"/>
          <w:sz w:val="22"/>
          <w:szCs w:val="22"/>
          <w:rtl w:val="0"/>
        </w:rPr>
        <w:t xml:space="preserve">The individual (or their parent/carer when appropriate in the case of a student) has freely given clear consent</w:t>
      </w:r>
      <w:r w:rsidDel="00000000" w:rsidR="00000000" w:rsidRPr="00000000">
        <w:rPr>
          <w:rtl w:val="0"/>
        </w:rPr>
      </w:r>
    </w:p>
    <w:p w:rsidR="00000000" w:rsidDel="00000000" w:rsidP="00000000" w:rsidRDefault="00000000" w:rsidRPr="00000000" w14:paraId="00000057">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7.2 For special categories of personal data, we will also meet one of the special category conditions for processing under data protection law:-</w:t>
      </w:r>
    </w:p>
    <w:p w:rsidR="00000000" w:rsidDel="00000000" w:rsidP="00000000" w:rsidRDefault="00000000" w:rsidRPr="00000000" w14:paraId="00000058">
      <w:pPr>
        <w:pStyle w:val="Heading1"/>
        <w:keepNext w:val="0"/>
        <w:keepLines w:val="0"/>
        <w:widowControl w:val="0"/>
        <w:numPr>
          <w:ilvl w:val="0"/>
          <w:numId w:val="3"/>
        </w:numPr>
        <w:spacing w:after="0" w:before="240" w:line="240" w:lineRule="auto"/>
        <w:ind w:left="720" w:hanging="360"/>
        <w:jc w:val="both"/>
        <w:rPr>
          <w:sz w:val="22"/>
          <w:szCs w:val="22"/>
        </w:rPr>
      </w:pPr>
      <w:r w:rsidDel="00000000" w:rsidR="00000000" w:rsidRPr="00000000">
        <w:rPr>
          <w:b w:val="0"/>
          <w:sz w:val="22"/>
          <w:szCs w:val="22"/>
          <w:rtl w:val="0"/>
        </w:rPr>
        <w:t xml:space="preserve">The individual (or their parent/carer when appropriate in the case of a student) has given explicit consent</w:t>
      </w:r>
      <w:r w:rsidDel="00000000" w:rsidR="00000000" w:rsidRPr="00000000">
        <w:rPr>
          <w:rtl w:val="0"/>
        </w:rPr>
      </w:r>
    </w:p>
    <w:p w:rsidR="00000000" w:rsidDel="00000000" w:rsidP="00000000" w:rsidRDefault="00000000" w:rsidRPr="00000000" w14:paraId="00000059">
      <w:pPr>
        <w:pStyle w:val="Heading1"/>
        <w:keepNext w:val="0"/>
        <w:keepLines w:val="0"/>
        <w:widowControl w:val="0"/>
        <w:numPr>
          <w:ilvl w:val="0"/>
          <w:numId w:val="3"/>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to perform or exercise obligations or rights in relation to employment, social security, or social protections law</w:t>
      </w:r>
      <w:r w:rsidDel="00000000" w:rsidR="00000000" w:rsidRPr="00000000">
        <w:rPr>
          <w:rtl w:val="0"/>
        </w:rPr>
      </w:r>
    </w:p>
    <w:p w:rsidR="00000000" w:rsidDel="00000000" w:rsidP="00000000" w:rsidRDefault="00000000" w:rsidRPr="00000000" w14:paraId="0000005A">
      <w:pPr>
        <w:pStyle w:val="Heading1"/>
        <w:keepNext w:val="0"/>
        <w:keepLines w:val="0"/>
        <w:widowControl w:val="0"/>
        <w:numPr>
          <w:ilvl w:val="0"/>
          <w:numId w:val="3"/>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to ensure the vital interests of the individual or another person, where the individual is physically or legally incapable of giving consent</w:t>
      </w:r>
      <w:r w:rsidDel="00000000" w:rsidR="00000000" w:rsidRPr="00000000">
        <w:rPr>
          <w:rtl w:val="0"/>
        </w:rPr>
      </w:r>
    </w:p>
    <w:p w:rsidR="00000000" w:rsidDel="00000000" w:rsidP="00000000" w:rsidRDefault="00000000" w:rsidRPr="00000000" w14:paraId="0000005B">
      <w:pPr>
        <w:pStyle w:val="Heading1"/>
        <w:keepNext w:val="0"/>
        <w:keepLines w:val="0"/>
        <w:widowControl w:val="0"/>
        <w:numPr>
          <w:ilvl w:val="0"/>
          <w:numId w:val="3"/>
        </w:numPr>
        <w:spacing w:after="0" w:before="0" w:line="240" w:lineRule="auto"/>
        <w:ind w:left="720" w:hanging="360"/>
        <w:jc w:val="both"/>
        <w:rPr>
          <w:sz w:val="22"/>
          <w:szCs w:val="22"/>
        </w:rPr>
      </w:pPr>
      <w:r w:rsidDel="00000000" w:rsidR="00000000" w:rsidRPr="00000000">
        <w:rPr>
          <w:b w:val="0"/>
          <w:sz w:val="22"/>
          <w:szCs w:val="22"/>
          <w:rtl w:val="0"/>
        </w:rPr>
        <w:t xml:space="preserve">The data has already been made manifestly public by the individual</w:t>
      </w:r>
      <w:r w:rsidDel="00000000" w:rsidR="00000000" w:rsidRPr="00000000">
        <w:rPr>
          <w:rtl w:val="0"/>
        </w:rPr>
      </w:r>
    </w:p>
    <w:p w:rsidR="00000000" w:rsidDel="00000000" w:rsidP="00000000" w:rsidRDefault="00000000" w:rsidRPr="00000000" w14:paraId="0000005C">
      <w:pPr>
        <w:pStyle w:val="Heading1"/>
        <w:keepNext w:val="0"/>
        <w:keepLines w:val="0"/>
        <w:widowControl w:val="0"/>
        <w:numPr>
          <w:ilvl w:val="0"/>
          <w:numId w:val="3"/>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for the establishment, exercise, or defence of legal claims</w:t>
      </w:r>
      <w:r w:rsidDel="00000000" w:rsidR="00000000" w:rsidRPr="00000000">
        <w:rPr>
          <w:rtl w:val="0"/>
        </w:rPr>
      </w:r>
    </w:p>
    <w:p w:rsidR="00000000" w:rsidDel="00000000" w:rsidP="00000000" w:rsidRDefault="00000000" w:rsidRPr="00000000" w14:paraId="0000005D">
      <w:pPr>
        <w:pStyle w:val="Heading1"/>
        <w:keepNext w:val="0"/>
        <w:keepLines w:val="0"/>
        <w:widowControl w:val="0"/>
        <w:numPr>
          <w:ilvl w:val="0"/>
          <w:numId w:val="3"/>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for reasons of substantial public interest as defined in legislation</w:t>
      </w:r>
      <w:r w:rsidDel="00000000" w:rsidR="00000000" w:rsidRPr="00000000">
        <w:rPr>
          <w:rtl w:val="0"/>
        </w:rPr>
      </w:r>
    </w:p>
    <w:p w:rsidR="00000000" w:rsidDel="00000000" w:rsidP="00000000" w:rsidRDefault="00000000" w:rsidRPr="00000000" w14:paraId="0000005E">
      <w:pPr>
        <w:pStyle w:val="Heading1"/>
        <w:keepNext w:val="0"/>
        <w:keepLines w:val="0"/>
        <w:widowControl w:val="0"/>
        <w:numPr>
          <w:ilvl w:val="0"/>
          <w:numId w:val="3"/>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for health or social care purposes, and the processing is done by, or under the direction of, a health or social work professional or by any other person obliged to confidentiality under the law</w:t>
      </w:r>
      <w:r w:rsidDel="00000000" w:rsidR="00000000" w:rsidRPr="00000000">
        <w:rPr>
          <w:rtl w:val="0"/>
        </w:rPr>
      </w:r>
    </w:p>
    <w:p w:rsidR="00000000" w:rsidDel="00000000" w:rsidP="00000000" w:rsidRDefault="00000000" w:rsidRPr="00000000" w14:paraId="0000005F">
      <w:pPr>
        <w:pStyle w:val="Heading1"/>
        <w:keepNext w:val="0"/>
        <w:keepLines w:val="0"/>
        <w:widowControl w:val="0"/>
        <w:numPr>
          <w:ilvl w:val="0"/>
          <w:numId w:val="3"/>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for public health reasons, and the processing is done by, or under the direction of, a health professional or by any other person obliged to confidentiality under the law</w:t>
      </w:r>
      <w:r w:rsidDel="00000000" w:rsidR="00000000" w:rsidRPr="00000000">
        <w:rPr>
          <w:rtl w:val="0"/>
        </w:rPr>
      </w:r>
    </w:p>
    <w:p w:rsidR="00000000" w:rsidDel="00000000" w:rsidP="00000000" w:rsidRDefault="00000000" w:rsidRPr="00000000" w14:paraId="00000060">
      <w:pPr>
        <w:pStyle w:val="Heading1"/>
        <w:keepNext w:val="0"/>
        <w:keepLines w:val="0"/>
        <w:widowControl w:val="0"/>
        <w:numPr>
          <w:ilvl w:val="0"/>
          <w:numId w:val="3"/>
        </w:numPr>
        <w:spacing w:after="240" w:before="0" w:line="240" w:lineRule="auto"/>
        <w:ind w:left="720" w:hanging="360"/>
        <w:jc w:val="both"/>
        <w:rPr>
          <w:sz w:val="22"/>
          <w:szCs w:val="22"/>
        </w:rPr>
      </w:pPr>
      <w:r w:rsidDel="00000000" w:rsidR="00000000" w:rsidRPr="00000000">
        <w:rPr>
          <w:b w:val="0"/>
          <w:sz w:val="22"/>
          <w:szCs w:val="22"/>
          <w:rtl w:val="0"/>
        </w:rPr>
        <w:t xml:space="preserve">The data needs to be processed for archiving purposes, scientific or historical research purposes, or statistical purposes, and the processing in the public interest</w:t>
      </w:r>
      <w:r w:rsidDel="00000000" w:rsidR="00000000" w:rsidRPr="00000000">
        <w:rPr>
          <w:rtl w:val="0"/>
        </w:rPr>
      </w:r>
    </w:p>
    <w:p w:rsidR="00000000" w:rsidDel="00000000" w:rsidP="00000000" w:rsidRDefault="00000000" w:rsidRPr="00000000" w14:paraId="00000061">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7.3 For criminal offence data, we will meet both a lawful basis and a condition set out under data protection law. Conditions include:-</w:t>
      </w:r>
    </w:p>
    <w:p w:rsidR="00000000" w:rsidDel="00000000" w:rsidP="00000000" w:rsidRDefault="00000000" w:rsidRPr="00000000" w14:paraId="00000062">
      <w:pPr>
        <w:pStyle w:val="Heading1"/>
        <w:keepNext w:val="0"/>
        <w:keepLines w:val="0"/>
        <w:widowControl w:val="0"/>
        <w:numPr>
          <w:ilvl w:val="0"/>
          <w:numId w:val="8"/>
        </w:numPr>
        <w:spacing w:after="0" w:before="240" w:line="240" w:lineRule="auto"/>
        <w:ind w:left="720" w:hanging="360"/>
        <w:jc w:val="both"/>
        <w:rPr>
          <w:sz w:val="22"/>
          <w:szCs w:val="22"/>
        </w:rPr>
      </w:pPr>
      <w:r w:rsidDel="00000000" w:rsidR="00000000" w:rsidRPr="00000000">
        <w:rPr>
          <w:b w:val="0"/>
          <w:sz w:val="22"/>
          <w:szCs w:val="22"/>
          <w:rtl w:val="0"/>
        </w:rPr>
        <w:t xml:space="preserve">The individual (or their parent/carer when appropriate in the case of a student) has given consent</w:t>
      </w:r>
      <w:r w:rsidDel="00000000" w:rsidR="00000000" w:rsidRPr="00000000">
        <w:rPr>
          <w:rtl w:val="0"/>
        </w:rPr>
      </w:r>
    </w:p>
    <w:p w:rsidR="00000000" w:rsidDel="00000000" w:rsidP="00000000" w:rsidRDefault="00000000" w:rsidRPr="00000000" w14:paraId="00000063">
      <w:pPr>
        <w:pStyle w:val="Heading1"/>
        <w:keepNext w:val="0"/>
        <w:keepLines w:val="0"/>
        <w:widowControl w:val="0"/>
        <w:numPr>
          <w:ilvl w:val="0"/>
          <w:numId w:val="8"/>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to ensure the vital interests of the individual or another person, where the individual is physically or legally incapable of giving consent</w:t>
      </w:r>
      <w:r w:rsidDel="00000000" w:rsidR="00000000" w:rsidRPr="00000000">
        <w:rPr>
          <w:rtl w:val="0"/>
        </w:rPr>
      </w:r>
    </w:p>
    <w:p w:rsidR="00000000" w:rsidDel="00000000" w:rsidP="00000000" w:rsidRDefault="00000000" w:rsidRPr="00000000" w14:paraId="00000064">
      <w:pPr>
        <w:pStyle w:val="Heading1"/>
        <w:keepNext w:val="0"/>
        <w:keepLines w:val="0"/>
        <w:widowControl w:val="0"/>
        <w:numPr>
          <w:ilvl w:val="0"/>
          <w:numId w:val="8"/>
        </w:numPr>
        <w:spacing w:after="0" w:before="0" w:line="240" w:lineRule="auto"/>
        <w:ind w:left="720" w:hanging="360"/>
        <w:jc w:val="both"/>
        <w:rPr>
          <w:sz w:val="22"/>
          <w:szCs w:val="22"/>
        </w:rPr>
      </w:pPr>
      <w:r w:rsidDel="00000000" w:rsidR="00000000" w:rsidRPr="00000000">
        <w:rPr>
          <w:b w:val="0"/>
          <w:sz w:val="22"/>
          <w:szCs w:val="22"/>
          <w:rtl w:val="0"/>
        </w:rPr>
        <w:t xml:space="preserve">The data has already been made manifestly public by the individual</w:t>
      </w:r>
      <w:r w:rsidDel="00000000" w:rsidR="00000000" w:rsidRPr="00000000">
        <w:rPr>
          <w:rtl w:val="0"/>
        </w:rPr>
      </w:r>
    </w:p>
    <w:p w:rsidR="00000000" w:rsidDel="00000000" w:rsidP="00000000" w:rsidRDefault="00000000" w:rsidRPr="00000000" w14:paraId="00000065">
      <w:pPr>
        <w:pStyle w:val="Heading1"/>
        <w:keepNext w:val="0"/>
        <w:keepLines w:val="0"/>
        <w:widowControl w:val="0"/>
        <w:numPr>
          <w:ilvl w:val="0"/>
          <w:numId w:val="8"/>
        </w:numPr>
        <w:spacing w:after="0" w:before="0" w:line="240" w:lineRule="auto"/>
        <w:ind w:left="720" w:hanging="360"/>
        <w:jc w:val="both"/>
        <w:rPr>
          <w:sz w:val="22"/>
          <w:szCs w:val="22"/>
        </w:rPr>
      </w:pPr>
      <w:r w:rsidDel="00000000" w:rsidR="00000000" w:rsidRPr="00000000">
        <w:rPr>
          <w:b w:val="0"/>
          <w:sz w:val="22"/>
          <w:szCs w:val="22"/>
          <w:rtl w:val="0"/>
        </w:rPr>
        <w:t xml:space="preserve">The data needs to be processed for or in connection with legal proceedings, to obtain legal advice, or for the establishment, exercise, or defence of legal rights</w:t>
      </w:r>
      <w:r w:rsidDel="00000000" w:rsidR="00000000" w:rsidRPr="00000000">
        <w:rPr>
          <w:rtl w:val="0"/>
        </w:rPr>
      </w:r>
    </w:p>
    <w:p w:rsidR="00000000" w:rsidDel="00000000" w:rsidP="00000000" w:rsidRDefault="00000000" w:rsidRPr="00000000" w14:paraId="00000066">
      <w:pPr>
        <w:pStyle w:val="Heading1"/>
        <w:keepNext w:val="0"/>
        <w:keepLines w:val="0"/>
        <w:widowControl w:val="0"/>
        <w:numPr>
          <w:ilvl w:val="0"/>
          <w:numId w:val="8"/>
        </w:numPr>
        <w:spacing w:after="240" w:before="0" w:line="240" w:lineRule="auto"/>
        <w:ind w:left="720" w:hanging="360"/>
        <w:jc w:val="both"/>
        <w:rPr>
          <w:sz w:val="22"/>
          <w:szCs w:val="22"/>
        </w:rPr>
      </w:pPr>
      <w:r w:rsidDel="00000000" w:rsidR="00000000" w:rsidRPr="00000000">
        <w:rPr>
          <w:b w:val="0"/>
          <w:sz w:val="22"/>
          <w:szCs w:val="22"/>
          <w:rtl w:val="0"/>
        </w:rPr>
        <w:t xml:space="preserve">The data needs to be processed for reasons of substantial public interest as defined in legislation</w:t>
      </w:r>
      <w:r w:rsidDel="00000000" w:rsidR="00000000" w:rsidRPr="00000000">
        <w:rPr>
          <w:rtl w:val="0"/>
        </w:rPr>
      </w:r>
    </w:p>
    <w:p w:rsidR="00000000" w:rsidDel="00000000" w:rsidP="00000000" w:rsidRDefault="00000000" w:rsidRPr="00000000" w14:paraId="00000067">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7.4 Whenever we first collect personal data directly from individuals, we will provide them with the relevant information required by data protection law.</w:t>
      </w:r>
    </w:p>
    <w:p w:rsidR="00000000" w:rsidDel="00000000" w:rsidP="00000000" w:rsidRDefault="00000000" w:rsidRPr="00000000" w14:paraId="00000068">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7.5 We will always consider the fairness of our data processing. We will ensure we do not handle personal data in ways that individuals would not reasonably expect, or use personal data in ways which have unjustified adverse effects on them.</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7.6 Limitation, minimization, and accuracy </w:t>
      </w:r>
    </w:p>
    <w:p w:rsidR="00000000" w:rsidDel="00000000" w:rsidP="00000000" w:rsidRDefault="00000000" w:rsidRPr="00000000" w14:paraId="0000006B">
      <w:pPr>
        <w:pStyle w:val="Heading1"/>
        <w:keepNext w:val="0"/>
        <w:keepLines w:val="0"/>
        <w:widowControl w:val="0"/>
        <w:spacing w:after="240" w:before="240" w:line="240" w:lineRule="auto"/>
        <w:ind w:left="720" w:firstLine="0"/>
        <w:jc w:val="both"/>
        <w:rPr>
          <w:b w:val="0"/>
          <w:sz w:val="22"/>
          <w:szCs w:val="22"/>
        </w:rPr>
      </w:pPr>
      <w:r w:rsidDel="00000000" w:rsidR="00000000" w:rsidRPr="00000000">
        <w:rPr>
          <w:b w:val="0"/>
          <w:sz w:val="22"/>
          <w:szCs w:val="22"/>
          <w:rtl w:val="0"/>
        </w:rPr>
        <w:t xml:space="preserve">7.6.1 Only personal data for specified, explicit, and legitimate reasons will be collected. The reasons for collecting the data will be explained to the individuals when the data is first collected. If personal data is to be used for reasons other than those given when it was first obtained, the individuals concerned will be informed before it is used and consent sought. </w:t>
      </w:r>
    </w:p>
    <w:p w:rsidR="00000000" w:rsidDel="00000000" w:rsidP="00000000" w:rsidRDefault="00000000" w:rsidRPr="00000000" w14:paraId="0000006C">
      <w:pPr>
        <w:pStyle w:val="Heading1"/>
        <w:keepNext w:val="0"/>
        <w:keepLines w:val="0"/>
        <w:widowControl w:val="0"/>
        <w:spacing w:after="240" w:before="240" w:line="240" w:lineRule="auto"/>
        <w:ind w:left="720" w:firstLine="0"/>
        <w:jc w:val="both"/>
        <w:rPr>
          <w:b w:val="0"/>
          <w:sz w:val="22"/>
          <w:szCs w:val="22"/>
        </w:rPr>
      </w:pPr>
      <w:r w:rsidDel="00000000" w:rsidR="00000000" w:rsidRPr="00000000">
        <w:rPr>
          <w:b w:val="0"/>
          <w:sz w:val="22"/>
          <w:szCs w:val="22"/>
          <w:rtl w:val="0"/>
        </w:rPr>
        <w:t xml:space="preserve">7.6.2 Staff must only process personal data where it is necessary in order to do their jobs. When staff no longer need the personal data they hold, they must ensure it is deleted or anonymized. This will be done in accordance with South Brockwells Farm School’s Record Management Policy.</w:t>
      </w:r>
    </w:p>
    <w:p w:rsidR="00000000" w:rsidDel="00000000" w:rsidP="00000000" w:rsidRDefault="00000000" w:rsidRPr="00000000" w14:paraId="0000006D">
      <w:pPr>
        <w:pStyle w:val="Heading3"/>
        <w:keepNext w:val="0"/>
        <w:keepLines w:val="0"/>
        <w:widowControl w:val="0"/>
        <w:spacing w:line="240" w:lineRule="auto"/>
        <w:jc w:val="both"/>
        <w:rPr>
          <w:sz w:val="22"/>
          <w:szCs w:val="22"/>
        </w:rPr>
      </w:pPr>
      <w:bookmarkStart w:colFirst="0" w:colLast="0" w:name="_heading=h.rh42cvy8hy1b" w:id="8"/>
      <w:bookmarkEnd w:id="8"/>
      <w:r w:rsidDel="00000000" w:rsidR="00000000" w:rsidRPr="00000000">
        <w:rPr>
          <w:sz w:val="22"/>
          <w:szCs w:val="22"/>
          <w:rtl w:val="0"/>
        </w:rPr>
        <w:t xml:space="preserve">8. Sharing Personal Data</w:t>
      </w:r>
    </w:p>
    <w:p w:rsidR="00000000" w:rsidDel="00000000" w:rsidP="00000000" w:rsidRDefault="00000000" w:rsidRPr="00000000" w14:paraId="0000006E">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8.1 South Brockwells Farm School will not normally share personal data with anyone else, but may do so where:-</w:t>
      </w:r>
    </w:p>
    <w:p w:rsidR="00000000" w:rsidDel="00000000" w:rsidP="00000000" w:rsidRDefault="00000000" w:rsidRPr="00000000" w14:paraId="0000006F">
      <w:pPr>
        <w:pStyle w:val="Heading1"/>
        <w:keepNext w:val="0"/>
        <w:keepLines w:val="0"/>
        <w:widowControl w:val="0"/>
        <w:numPr>
          <w:ilvl w:val="0"/>
          <w:numId w:val="5"/>
        </w:numPr>
        <w:spacing w:after="0" w:before="240" w:line="240" w:lineRule="auto"/>
        <w:ind w:left="720" w:hanging="360"/>
        <w:jc w:val="both"/>
        <w:rPr>
          <w:sz w:val="22"/>
          <w:szCs w:val="22"/>
        </w:rPr>
      </w:pPr>
      <w:r w:rsidDel="00000000" w:rsidR="00000000" w:rsidRPr="00000000">
        <w:rPr>
          <w:b w:val="0"/>
          <w:sz w:val="22"/>
          <w:szCs w:val="22"/>
          <w:rtl w:val="0"/>
        </w:rPr>
        <w:t xml:space="preserve">There is an issue with a student or parent/carer that puts the safety of our staff at risk</w:t>
      </w:r>
      <w:r w:rsidDel="00000000" w:rsidR="00000000" w:rsidRPr="00000000">
        <w:rPr>
          <w:rtl w:val="0"/>
        </w:rPr>
      </w:r>
    </w:p>
    <w:p w:rsidR="00000000" w:rsidDel="00000000" w:rsidP="00000000" w:rsidRDefault="00000000" w:rsidRPr="00000000" w14:paraId="00000070">
      <w:pPr>
        <w:pStyle w:val="Heading1"/>
        <w:keepNext w:val="0"/>
        <w:keepLines w:val="0"/>
        <w:widowControl w:val="0"/>
        <w:numPr>
          <w:ilvl w:val="0"/>
          <w:numId w:val="5"/>
        </w:numPr>
        <w:spacing w:after="0" w:before="0" w:line="240" w:lineRule="auto"/>
        <w:ind w:left="720" w:hanging="360"/>
        <w:jc w:val="both"/>
        <w:rPr>
          <w:sz w:val="22"/>
          <w:szCs w:val="22"/>
        </w:rPr>
      </w:pPr>
      <w:r w:rsidDel="00000000" w:rsidR="00000000" w:rsidRPr="00000000">
        <w:rPr>
          <w:b w:val="0"/>
          <w:sz w:val="22"/>
          <w:szCs w:val="22"/>
          <w:rtl w:val="0"/>
        </w:rPr>
        <w:t xml:space="preserve">We need to liaise with other agencies, including safeguarding, welfare, and health services, to carry out tasks in the public interest or for official functions</w:t>
      </w:r>
      <w:r w:rsidDel="00000000" w:rsidR="00000000" w:rsidRPr="00000000">
        <w:rPr>
          <w:rtl w:val="0"/>
        </w:rPr>
      </w:r>
    </w:p>
    <w:p w:rsidR="00000000" w:rsidDel="00000000" w:rsidP="00000000" w:rsidRDefault="00000000" w:rsidRPr="00000000" w14:paraId="00000071">
      <w:pPr>
        <w:pStyle w:val="Heading1"/>
        <w:keepNext w:val="0"/>
        <w:keepLines w:val="0"/>
        <w:widowControl w:val="0"/>
        <w:numPr>
          <w:ilvl w:val="0"/>
          <w:numId w:val="5"/>
        </w:numPr>
        <w:spacing w:after="0" w:before="0" w:line="240" w:lineRule="auto"/>
        <w:ind w:left="720" w:hanging="360"/>
        <w:jc w:val="both"/>
        <w:rPr>
          <w:sz w:val="22"/>
          <w:szCs w:val="22"/>
        </w:rPr>
      </w:pPr>
      <w:r w:rsidDel="00000000" w:rsidR="00000000" w:rsidRPr="00000000">
        <w:rPr>
          <w:b w:val="0"/>
          <w:sz w:val="22"/>
          <w:szCs w:val="22"/>
          <w:rtl w:val="0"/>
        </w:rPr>
        <w:t xml:space="preserve">Our suppliers or contractors need data to enable us to provide services to our staff and students – for example, IT companies. When doing this, we will:-</w:t>
      </w:r>
      <w:r w:rsidDel="00000000" w:rsidR="00000000" w:rsidRPr="00000000">
        <w:rPr>
          <w:rtl w:val="0"/>
        </w:rPr>
      </w:r>
    </w:p>
    <w:p w:rsidR="00000000" w:rsidDel="00000000" w:rsidP="00000000" w:rsidRDefault="00000000" w:rsidRPr="00000000" w14:paraId="00000072">
      <w:pPr>
        <w:pStyle w:val="Heading1"/>
        <w:keepNext w:val="0"/>
        <w:keepLines w:val="0"/>
        <w:widowControl w:val="0"/>
        <w:numPr>
          <w:ilvl w:val="1"/>
          <w:numId w:val="5"/>
        </w:numPr>
        <w:spacing w:after="0" w:before="0" w:line="240" w:lineRule="auto"/>
        <w:ind w:left="1440" w:hanging="360"/>
        <w:jc w:val="both"/>
        <w:rPr>
          <w:sz w:val="22"/>
          <w:szCs w:val="22"/>
        </w:rPr>
      </w:pPr>
      <w:r w:rsidDel="00000000" w:rsidR="00000000" w:rsidRPr="00000000">
        <w:rPr>
          <w:b w:val="0"/>
          <w:sz w:val="22"/>
          <w:szCs w:val="22"/>
          <w:rtl w:val="0"/>
        </w:rPr>
        <w:t xml:space="preserve">Only appoint suppliers or contractors </w:t>
      </w:r>
      <w:r w:rsidDel="00000000" w:rsidR="00000000" w:rsidRPr="00000000">
        <w:rPr>
          <w:b w:val="0"/>
          <w:sz w:val="22"/>
          <w:szCs w:val="22"/>
          <w:rtl w:val="0"/>
        </w:rPr>
        <w:t xml:space="preserve">who </w:t>
      </w:r>
      <w:r w:rsidDel="00000000" w:rsidR="00000000" w:rsidRPr="00000000">
        <w:rPr>
          <w:b w:val="0"/>
          <w:sz w:val="22"/>
          <w:szCs w:val="22"/>
          <w:rtl w:val="0"/>
        </w:rPr>
        <w:t xml:space="preserve">can provide sufficient guarantees that they comply with UK data protection law</w:t>
      </w:r>
      <w:r w:rsidDel="00000000" w:rsidR="00000000" w:rsidRPr="00000000">
        <w:rPr>
          <w:rtl w:val="0"/>
        </w:rPr>
      </w:r>
    </w:p>
    <w:p w:rsidR="00000000" w:rsidDel="00000000" w:rsidP="00000000" w:rsidRDefault="00000000" w:rsidRPr="00000000" w14:paraId="00000073">
      <w:pPr>
        <w:pStyle w:val="Heading1"/>
        <w:keepNext w:val="0"/>
        <w:keepLines w:val="0"/>
        <w:widowControl w:val="0"/>
        <w:numPr>
          <w:ilvl w:val="1"/>
          <w:numId w:val="5"/>
        </w:numPr>
        <w:spacing w:after="0" w:before="0" w:line="240" w:lineRule="auto"/>
        <w:ind w:left="1440" w:hanging="360"/>
        <w:jc w:val="both"/>
        <w:rPr>
          <w:sz w:val="22"/>
          <w:szCs w:val="22"/>
        </w:rPr>
      </w:pPr>
      <w:r w:rsidDel="00000000" w:rsidR="00000000" w:rsidRPr="00000000">
        <w:rPr>
          <w:b w:val="0"/>
          <w:sz w:val="22"/>
          <w:szCs w:val="22"/>
          <w:rtl w:val="0"/>
        </w:rPr>
        <w:t xml:space="preserve">Establish a data processing agreement with the supplier or contractor, to ensure the fair and lawful processing of any personal data we share</w:t>
      </w:r>
      <w:r w:rsidDel="00000000" w:rsidR="00000000" w:rsidRPr="00000000">
        <w:rPr>
          <w:rtl w:val="0"/>
        </w:rPr>
      </w:r>
    </w:p>
    <w:p w:rsidR="00000000" w:rsidDel="00000000" w:rsidP="00000000" w:rsidRDefault="00000000" w:rsidRPr="00000000" w14:paraId="00000074">
      <w:pPr>
        <w:pStyle w:val="Heading1"/>
        <w:keepNext w:val="0"/>
        <w:keepLines w:val="0"/>
        <w:widowControl w:val="0"/>
        <w:numPr>
          <w:ilvl w:val="1"/>
          <w:numId w:val="5"/>
        </w:numPr>
        <w:spacing w:after="240" w:before="0" w:line="240" w:lineRule="auto"/>
        <w:ind w:left="1440" w:hanging="360"/>
        <w:jc w:val="both"/>
        <w:rPr>
          <w:sz w:val="22"/>
          <w:szCs w:val="22"/>
        </w:rPr>
      </w:pPr>
      <w:r w:rsidDel="00000000" w:rsidR="00000000" w:rsidRPr="00000000">
        <w:rPr>
          <w:b w:val="0"/>
          <w:sz w:val="22"/>
          <w:szCs w:val="22"/>
          <w:rtl w:val="0"/>
        </w:rPr>
        <w:t xml:space="preserve">Only share data that the supplier or contractor needs to carry out their service, and ensure that they keep the data secure and not use it for their own purposes</w:t>
      </w:r>
      <w:r w:rsidDel="00000000" w:rsidR="00000000" w:rsidRPr="00000000">
        <w:rPr>
          <w:rtl w:val="0"/>
        </w:rPr>
      </w:r>
    </w:p>
    <w:p w:rsidR="00000000" w:rsidDel="00000000" w:rsidP="00000000" w:rsidRDefault="00000000" w:rsidRPr="00000000" w14:paraId="00000075">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8.2 We will also share personal data with law enforcement and government bodies where we are legally required to do so, including for:-</w:t>
      </w:r>
    </w:p>
    <w:p w:rsidR="00000000" w:rsidDel="00000000" w:rsidP="00000000" w:rsidRDefault="00000000" w:rsidRPr="00000000" w14:paraId="00000076">
      <w:pPr>
        <w:pStyle w:val="Heading1"/>
        <w:keepNext w:val="0"/>
        <w:keepLines w:val="0"/>
        <w:widowControl w:val="0"/>
        <w:numPr>
          <w:ilvl w:val="0"/>
          <w:numId w:val="6"/>
        </w:numPr>
        <w:spacing w:after="0" w:before="240" w:line="240" w:lineRule="auto"/>
        <w:ind w:left="720" w:hanging="360"/>
        <w:jc w:val="both"/>
        <w:rPr>
          <w:sz w:val="22"/>
          <w:szCs w:val="22"/>
        </w:rPr>
      </w:pPr>
      <w:r w:rsidDel="00000000" w:rsidR="00000000" w:rsidRPr="00000000">
        <w:rPr>
          <w:b w:val="0"/>
          <w:sz w:val="22"/>
          <w:szCs w:val="22"/>
          <w:rtl w:val="0"/>
        </w:rPr>
        <w:t xml:space="preserve">The prevention or detection of crime and/or fraud</w:t>
      </w:r>
      <w:r w:rsidDel="00000000" w:rsidR="00000000" w:rsidRPr="00000000">
        <w:rPr>
          <w:rtl w:val="0"/>
        </w:rPr>
      </w:r>
    </w:p>
    <w:p w:rsidR="00000000" w:rsidDel="00000000" w:rsidP="00000000" w:rsidRDefault="00000000" w:rsidRPr="00000000" w14:paraId="00000077">
      <w:pPr>
        <w:pStyle w:val="Heading1"/>
        <w:keepNext w:val="0"/>
        <w:keepLines w:val="0"/>
        <w:widowControl w:val="0"/>
        <w:numPr>
          <w:ilvl w:val="0"/>
          <w:numId w:val="6"/>
        </w:numPr>
        <w:spacing w:after="0" w:before="0" w:line="240" w:lineRule="auto"/>
        <w:ind w:left="720" w:hanging="360"/>
        <w:jc w:val="both"/>
        <w:rPr>
          <w:sz w:val="22"/>
          <w:szCs w:val="22"/>
        </w:rPr>
      </w:pPr>
      <w:r w:rsidDel="00000000" w:rsidR="00000000" w:rsidRPr="00000000">
        <w:rPr>
          <w:b w:val="0"/>
          <w:sz w:val="22"/>
          <w:szCs w:val="22"/>
          <w:rtl w:val="0"/>
        </w:rPr>
        <w:t xml:space="preserve">The apprehension or prosecution of offenders</w:t>
      </w:r>
      <w:r w:rsidDel="00000000" w:rsidR="00000000" w:rsidRPr="00000000">
        <w:rPr>
          <w:rtl w:val="0"/>
        </w:rPr>
      </w:r>
    </w:p>
    <w:p w:rsidR="00000000" w:rsidDel="00000000" w:rsidP="00000000" w:rsidRDefault="00000000" w:rsidRPr="00000000" w14:paraId="00000078">
      <w:pPr>
        <w:pStyle w:val="Heading1"/>
        <w:keepNext w:val="0"/>
        <w:keepLines w:val="0"/>
        <w:widowControl w:val="0"/>
        <w:numPr>
          <w:ilvl w:val="0"/>
          <w:numId w:val="6"/>
        </w:numPr>
        <w:spacing w:after="0" w:before="0" w:line="240" w:lineRule="auto"/>
        <w:ind w:left="720" w:hanging="360"/>
        <w:jc w:val="both"/>
        <w:rPr>
          <w:sz w:val="22"/>
          <w:szCs w:val="22"/>
        </w:rPr>
      </w:pPr>
      <w:r w:rsidDel="00000000" w:rsidR="00000000" w:rsidRPr="00000000">
        <w:rPr>
          <w:b w:val="0"/>
          <w:sz w:val="22"/>
          <w:szCs w:val="22"/>
          <w:rtl w:val="0"/>
        </w:rPr>
        <w:t xml:space="preserve">The assessment or collection of tax owed to HMRC</w:t>
      </w:r>
      <w:r w:rsidDel="00000000" w:rsidR="00000000" w:rsidRPr="00000000">
        <w:rPr>
          <w:rtl w:val="0"/>
        </w:rPr>
      </w:r>
    </w:p>
    <w:p w:rsidR="00000000" w:rsidDel="00000000" w:rsidP="00000000" w:rsidRDefault="00000000" w:rsidRPr="00000000" w14:paraId="00000079">
      <w:pPr>
        <w:pStyle w:val="Heading1"/>
        <w:keepNext w:val="0"/>
        <w:keepLines w:val="0"/>
        <w:widowControl w:val="0"/>
        <w:numPr>
          <w:ilvl w:val="0"/>
          <w:numId w:val="6"/>
        </w:numPr>
        <w:spacing w:after="0" w:before="0" w:line="240" w:lineRule="auto"/>
        <w:ind w:left="720" w:hanging="360"/>
        <w:jc w:val="both"/>
        <w:rPr>
          <w:sz w:val="22"/>
          <w:szCs w:val="22"/>
        </w:rPr>
      </w:pPr>
      <w:r w:rsidDel="00000000" w:rsidR="00000000" w:rsidRPr="00000000">
        <w:rPr>
          <w:b w:val="0"/>
          <w:sz w:val="22"/>
          <w:szCs w:val="22"/>
          <w:rtl w:val="0"/>
        </w:rPr>
        <w:t xml:space="preserve">In connection with legal proceedings</w:t>
      </w:r>
      <w:r w:rsidDel="00000000" w:rsidR="00000000" w:rsidRPr="00000000">
        <w:rPr>
          <w:rtl w:val="0"/>
        </w:rPr>
      </w:r>
    </w:p>
    <w:p w:rsidR="00000000" w:rsidDel="00000000" w:rsidP="00000000" w:rsidRDefault="00000000" w:rsidRPr="00000000" w14:paraId="0000007A">
      <w:pPr>
        <w:pStyle w:val="Heading1"/>
        <w:keepNext w:val="0"/>
        <w:keepLines w:val="0"/>
        <w:widowControl w:val="0"/>
        <w:numPr>
          <w:ilvl w:val="0"/>
          <w:numId w:val="6"/>
        </w:numPr>
        <w:spacing w:after="0" w:before="0" w:line="240" w:lineRule="auto"/>
        <w:ind w:left="720" w:hanging="360"/>
        <w:jc w:val="both"/>
        <w:rPr>
          <w:sz w:val="22"/>
          <w:szCs w:val="22"/>
        </w:rPr>
      </w:pPr>
      <w:r w:rsidDel="00000000" w:rsidR="00000000" w:rsidRPr="00000000">
        <w:rPr>
          <w:b w:val="0"/>
          <w:sz w:val="22"/>
          <w:szCs w:val="22"/>
          <w:rtl w:val="0"/>
        </w:rPr>
        <w:t xml:space="preserve">Where the disclosure is required to satisfy our safeguarding obligations</w:t>
      </w:r>
      <w:r w:rsidDel="00000000" w:rsidR="00000000" w:rsidRPr="00000000">
        <w:rPr>
          <w:rtl w:val="0"/>
        </w:rPr>
      </w:r>
    </w:p>
    <w:p w:rsidR="00000000" w:rsidDel="00000000" w:rsidP="00000000" w:rsidRDefault="00000000" w:rsidRPr="00000000" w14:paraId="0000007B">
      <w:pPr>
        <w:pStyle w:val="Heading1"/>
        <w:keepNext w:val="0"/>
        <w:keepLines w:val="0"/>
        <w:widowControl w:val="0"/>
        <w:numPr>
          <w:ilvl w:val="0"/>
          <w:numId w:val="6"/>
        </w:numPr>
        <w:spacing w:after="0" w:before="0" w:line="240" w:lineRule="auto"/>
        <w:ind w:left="720" w:hanging="360"/>
        <w:jc w:val="both"/>
        <w:rPr>
          <w:sz w:val="22"/>
          <w:szCs w:val="22"/>
        </w:rPr>
      </w:pPr>
      <w:r w:rsidDel="00000000" w:rsidR="00000000" w:rsidRPr="00000000">
        <w:rPr>
          <w:b w:val="0"/>
          <w:sz w:val="22"/>
          <w:szCs w:val="22"/>
          <w:rtl w:val="0"/>
        </w:rPr>
        <w:t xml:space="preserve">Research and statistical purposes, as long as personal data is sufficiently anonymized or pseudonymized</w:t>
      </w:r>
      <w:r w:rsidDel="00000000" w:rsidR="00000000" w:rsidRPr="00000000">
        <w:rPr>
          <w:rtl w:val="0"/>
        </w:rPr>
      </w:r>
    </w:p>
    <w:p w:rsidR="00000000" w:rsidDel="00000000" w:rsidP="00000000" w:rsidRDefault="00000000" w:rsidRPr="00000000" w14:paraId="0000007C">
      <w:pPr>
        <w:pStyle w:val="Heading1"/>
        <w:keepNext w:val="0"/>
        <w:keepLines w:val="0"/>
        <w:widowControl w:val="0"/>
        <w:numPr>
          <w:ilvl w:val="0"/>
          <w:numId w:val="6"/>
        </w:numPr>
        <w:spacing w:after="240" w:before="0" w:line="240" w:lineRule="auto"/>
        <w:ind w:left="720" w:hanging="360"/>
        <w:jc w:val="both"/>
        <w:rPr>
          <w:sz w:val="22"/>
          <w:szCs w:val="22"/>
        </w:rPr>
      </w:pPr>
      <w:r w:rsidDel="00000000" w:rsidR="00000000" w:rsidRPr="00000000">
        <w:rPr>
          <w:b w:val="0"/>
          <w:sz w:val="22"/>
          <w:szCs w:val="22"/>
          <w:rtl w:val="0"/>
        </w:rPr>
        <w:t xml:space="preserve">In an emergency, to protect the vital interests of the individual concerned</w:t>
      </w:r>
      <w:r w:rsidDel="00000000" w:rsidR="00000000" w:rsidRPr="00000000">
        <w:rPr>
          <w:rtl w:val="0"/>
        </w:rPr>
      </w:r>
    </w:p>
    <w:p w:rsidR="00000000" w:rsidDel="00000000" w:rsidP="00000000" w:rsidRDefault="00000000" w:rsidRPr="00000000" w14:paraId="0000007D">
      <w:pPr>
        <w:pStyle w:val="Heading3"/>
        <w:keepNext w:val="0"/>
        <w:keepLines w:val="0"/>
        <w:widowControl w:val="0"/>
        <w:spacing w:line="240" w:lineRule="auto"/>
        <w:jc w:val="both"/>
        <w:rPr>
          <w:sz w:val="22"/>
          <w:szCs w:val="22"/>
        </w:rPr>
      </w:pPr>
      <w:bookmarkStart w:colFirst="0" w:colLast="0" w:name="_heading=h.uow599qas5xd" w:id="9"/>
      <w:bookmarkEnd w:id="9"/>
      <w:r w:rsidDel="00000000" w:rsidR="00000000" w:rsidRPr="00000000">
        <w:rPr>
          <w:sz w:val="22"/>
          <w:szCs w:val="22"/>
          <w:rtl w:val="0"/>
        </w:rPr>
        <w:t xml:space="preserve">9. Subject Access Requests and Other Rights of Individuals</w:t>
      </w:r>
    </w:p>
    <w:p w:rsidR="00000000" w:rsidDel="00000000" w:rsidP="00000000" w:rsidRDefault="00000000" w:rsidRPr="00000000" w14:paraId="0000007E">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9.1 Individuals have a right to make a subject access request to gain access to personal information that the school holds about them.</w:t>
      </w:r>
    </w:p>
    <w:p w:rsidR="00000000" w:rsidDel="00000000" w:rsidP="00000000" w:rsidRDefault="00000000" w:rsidRPr="00000000" w14:paraId="0000007F">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9.2 This includes:-</w:t>
      </w:r>
    </w:p>
    <w:p w:rsidR="00000000" w:rsidDel="00000000" w:rsidP="00000000" w:rsidRDefault="00000000" w:rsidRPr="00000000" w14:paraId="00000080">
      <w:pPr>
        <w:pStyle w:val="Heading1"/>
        <w:keepNext w:val="0"/>
        <w:keepLines w:val="0"/>
        <w:widowControl w:val="0"/>
        <w:numPr>
          <w:ilvl w:val="0"/>
          <w:numId w:val="1"/>
        </w:numPr>
        <w:spacing w:after="0" w:before="240" w:line="240" w:lineRule="auto"/>
        <w:ind w:left="720" w:hanging="360"/>
        <w:jc w:val="both"/>
        <w:rPr>
          <w:sz w:val="22"/>
          <w:szCs w:val="22"/>
        </w:rPr>
      </w:pPr>
      <w:r w:rsidDel="00000000" w:rsidR="00000000" w:rsidRPr="00000000">
        <w:rPr>
          <w:b w:val="0"/>
          <w:sz w:val="22"/>
          <w:szCs w:val="22"/>
          <w:rtl w:val="0"/>
        </w:rPr>
        <w:t xml:space="preserve">Confirmation that their personal data is being processed</w:t>
      </w:r>
      <w:r w:rsidDel="00000000" w:rsidR="00000000" w:rsidRPr="00000000">
        <w:rPr>
          <w:rtl w:val="0"/>
        </w:rPr>
      </w:r>
    </w:p>
    <w:p w:rsidR="00000000" w:rsidDel="00000000" w:rsidP="00000000" w:rsidRDefault="00000000" w:rsidRPr="00000000" w14:paraId="00000081">
      <w:pPr>
        <w:pStyle w:val="Heading1"/>
        <w:keepNext w:val="0"/>
        <w:keepLines w:val="0"/>
        <w:widowControl w:val="0"/>
        <w:numPr>
          <w:ilvl w:val="0"/>
          <w:numId w:val="1"/>
        </w:numPr>
        <w:spacing w:after="0" w:before="0" w:line="240" w:lineRule="auto"/>
        <w:ind w:left="720" w:hanging="360"/>
        <w:jc w:val="both"/>
        <w:rPr>
          <w:sz w:val="22"/>
          <w:szCs w:val="22"/>
        </w:rPr>
      </w:pPr>
      <w:r w:rsidDel="00000000" w:rsidR="00000000" w:rsidRPr="00000000">
        <w:rPr>
          <w:b w:val="0"/>
          <w:sz w:val="22"/>
          <w:szCs w:val="22"/>
          <w:rtl w:val="0"/>
        </w:rPr>
        <w:t xml:space="preserve">Access to a copy of the data</w:t>
      </w:r>
      <w:r w:rsidDel="00000000" w:rsidR="00000000" w:rsidRPr="00000000">
        <w:rPr>
          <w:rtl w:val="0"/>
        </w:rPr>
      </w:r>
    </w:p>
    <w:p w:rsidR="00000000" w:rsidDel="00000000" w:rsidP="00000000" w:rsidRDefault="00000000" w:rsidRPr="00000000" w14:paraId="00000082">
      <w:pPr>
        <w:pStyle w:val="Heading1"/>
        <w:keepNext w:val="0"/>
        <w:keepLines w:val="0"/>
        <w:widowControl w:val="0"/>
        <w:numPr>
          <w:ilvl w:val="0"/>
          <w:numId w:val="1"/>
        </w:numPr>
        <w:spacing w:after="0" w:before="0" w:line="240" w:lineRule="auto"/>
        <w:ind w:left="720" w:hanging="360"/>
        <w:jc w:val="both"/>
        <w:rPr>
          <w:sz w:val="22"/>
          <w:szCs w:val="22"/>
        </w:rPr>
      </w:pPr>
      <w:r w:rsidDel="00000000" w:rsidR="00000000" w:rsidRPr="00000000">
        <w:rPr>
          <w:b w:val="0"/>
          <w:sz w:val="22"/>
          <w:szCs w:val="22"/>
          <w:rtl w:val="0"/>
        </w:rPr>
        <w:t xml:space="preserve">The purposes of the data processing</w:t>
      </w:r>
      <w:r w:rsidDel="00000000" w:rsidR="00000000" w:rsidRPr="00000000">
        <w:rPr>
          <w:rtl w:val="0"/>
        </w:rPr>
      </w:r>
    </w:p>
    <w:p w:rsidR="00000000" w:rsidDel="00000000" w:rsidP="00000000" w:rsidRDefault="00000000" w:rsidRPr="00000000" w14:paraId="00000083">
      <w:pPr>
        <w:pStyle w:val="Heading1"/>
        <w:keepNext w:val="0"/>
        <w:keepLines w:val="0"/>
        <w:widowControl w:val="0"/>
        <w:numPr>
          <w:ilvl w:val="0"/>
          <w:numId w:val="1"/>
        </w:numPr>
        <w:spacing w:after="0" w:before="0" w:line="240" w:lineRule="auto"/>
        <w:ind w:left="720" w:hanging="360"/>
        <w:jc w:val="both"/>
        <w:rPr>
          <w:sz w:val="22"/>
          <w:szCs w:val="22"/>
        </w:rPr>
      </w:pPr>
      <w:r w:rsidDel="00000000" w:rsidR="00000000" w:rsidRPr="00000000">
        <w:rPr>
          <w:b w:val="0"/>
          <w:sz w:val="22"/>
          <w:szCs w:val="22"/>
          <w:rtl w:val="0"/>
        </w:rPr>
        <w:t xml:space="preserve">The categories of personal data concerned</w:t>
      </w:r>
      <w:r w:rsidDel="00000000" w:rsidR="00000000" w:rsidRPr="00000000">
        <w:rPr>
          <w:rtl w:val="0"/>
        </w:rPr>
      </w:r>
    </w:p>
    <w:p w:rsidR="00000000" w:rsidDel="00000000" w:rsidP="00000000" w:rsidRDefault="00000000" w:rsidRPr="00000000" w14:paraId="00000084">
      <w:pPr>
        <w:pStyle w:val="Heading1"/>
        <w:keepNext w:val="0"/>
        <w:keepLines w:val="0"/>
        <w:widowControl w:val="0"/>
        <w:numPr>
          <w:ilvl w:val="0"/>
          <w:numId w:val="1"/>
        </w:numPr>
        <w:spacing w:after="0" w:before="0" w:line="240" w:lineRule="auto"/>
        <w:ind w:left="720" w:hanging="360"/>
        <w:jc w:val="both"/>
        <w:rPr>
          <w:sz w:val="22"/>
          <w:szCs w:val="22"/>
        </w:rPr>
      </w:pPr>
      <w:r w:rsidDel="00000000" w:rsidR="00000000" w:rsidRPr="00000000">
        <w:rPr>
          <w:b w:val="0"/>
          <w:sz w:val="22"/>
          <w:szCs w:val="22"/>
          <w:rtl w:val="0"/>
        </w:rPr>
        <w:t xml:space="preserve">Who the data has been, or will be, shared with</w:t>
      </w:r>
      <w:r w:rsidDel="00000000" w:rsidR="00000000" w:rsidRPr="00000000">
        <w:rPr>
          <w:rtl w:val="0"/>
        </w:rPr>
      </w:r>
    </w:p>
    <w:p w:rsidR="00000000" w:rsidDel="00000000" w:rsidP="00000000" w:rsidRDefault="00000000" w:rsidRPr="00000000" w14:paraId="00000085">
      <w:pPr>
        <w:pStyle w:val="Heading1"/>
        <w:keepNext w:val="0"/>
        <w:keepLines w:val="0"/>
        <w:widowControl w:val="0"/>
        <w:numPr>
          <w:ilvl w:val="0"/>
          <w:numId w:val="1"/>
        </w:numPr>
        <w:spacing w:after="0" w:before="0" w:line="240" w:lineRule="auto"/>
        <w:ind w:left="720" w:hanging="360"/>
        <w:jc w:val="both"/>
        <w:rPr>
          <w:sz w:val="22"/>
          <w:szCs w:val="22"/>
        </w:rPr>
      </w:pPr>
      <w:r w:rsidDel="00000000" w:rsidR="00000000" w:rsidRPr="00000000">
        <w:rPr>
          <w:b w:val="0"/>
          <w:sz w:val="22"/>
          <w:szCs w:val="22"/>
          <w:rtl w:val="0"/>
        </w:rPr>
        <w:t xml:space="preserve">How long the data will be stored for, or if this is not possible, the criteria used to determine this period</w:t>
      </w:r>
      <w:r w:rsidDel="00000000" w:rsidR="00000000" w:rsidRPr="00000000">
        <w:rPr>
          <w:rtl w:val="0"/>
        </w:rPr>
      </w:r>
    </w:p>
    <w:p w:rsidR="00000000" w:rsidDel="00000000" w:rsidP="00000000" w:rsidRDefault="00000000" w:rsidRPr="00000000" w14:paraId="00000086">
      <w:pPr>
        <w:pStyle w:val="Heading1"/>
        <w:keepNext w:val="0"/>
        <w:keepLines w:val="0"/>
        <w:widowControl w:val="0"/>
        <w:numPr>
          <w:ilvl w:val="0"/>
          <w:numId w:val="1"/>
        </w:numPr>
        <w:spacing w:after="0" w:before="0" w:line="240" w:lineRule="auto"/>
        <w:ind w:left="720" w:hanging="360"/>
        <w:jc w:val="both"/>
        <w:rPr>
          <w:sz w:val="22"/>
          <w:szCs w:val="22"/>
        </w:rPr>
      </w:pPr>
      <w:r w:rsidDel="00000000" w:rsidR="00000000" w:rsidRPr="00000000">
        <w:rPr>
          <w:b w:val="0"/>
          <w:sz w:val="22"/>
          <w:szCs w:val="22"/>
          <w:rtl w:val="0"/>
        </w:rPr>
        <w:t xml:space="preserve">The source of the data, if not the individual</w:t>
      </w:r>
      <w:r w:rsidDel="00000000" w:rsidR="00000000" w:rsidRPr="00000000">
        <w:rPr>
          <w:rtl w:val="0"/>
        </w:rPr>
      </w:r>
    </w:p>
    <w:p w:rsidR="00000000" w:rsidDel="00000000" w:rsidP="00000000" w:rsidRDefault="00000000" w:rsidRPr="00000000" w14:paraId="00000087">
      <w:pPr>
        <w:pStyle w:val="Heading1"/>
        <w:keepNext w:val="0"/>
        <w:keepLines w:val="0"/>
        <w:widowControl w:val="0"/>
        <w:numPr>
          <w:ilvl w:val="0"/>
          <w:numId w:val="1"/>
        </w:numPr>
        <w:spacing w:after="240" w:before="0" w:line="240" w:lineRule="auto"/>
        <w:ind w:left="720" w:hanging="360"/>
        <w:jc w:val="both"/>
        <w:rPr>
          <w:sz w:val="22"/>
          <w:szCs w:val="22"/>
        </w:rPr>
      </w:pPr>
      <w:r w:rsidDel="00000000" w:rsidR="00000000" w:rsidRPr="00000000">
        <w:rPr>
          <w:b w:val="0"/>
          <w:sz w:val="22"/>
          <w:szCs w:val="22"/>
          <w:rtl w:val="0"/>
        </w:rPr>
        <w:t xml:space="preserve">Whether any automated decision-making is being applied to their data, and what the significance and consequences of this might be for the individual</w:t>
      </w:r>
      <w:r w:rsidDel="00000000" w:rsidR="00000000" w:rsidRPr="00000000">
        <w:rPr>
          <w:rtl w:val="0"/>
        </w:rPr>
      </w:r>
    </w:p>
    <w:p w:rsidR="00000000" w:rsidDel="00000000" w:rsidP="00000000" w:rsidRDefault="00000000" w:rsidRPr="00000000" w14:paraId="00000088">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9.3 Subject access requests can be submitted in any form, but we may be able to respond to requests more quickly if they are made in writing and include:-</w:t>
      </w:r>
    </w:p>
    <w:p w:rsidR="00000000" w:rsidDel="00000000" w:rsidP="00000000" w:rsidRDefault="00000000" w:rsidRPr="00000000" w14:paraId="00000089">
      <w:pPr>
        <w:pStyle w:val="Heading1"/>
        <w:keepNext w:val="0"/>
        <w:keepLines w:val="0"/>
        <w:widowControl w:val="0"/>
        <w:numPr>
          <w:ilvl w:val="0"/>
          <w:numId w:val="14"/>
        </w:numPr>
        <w:spacing w:after="0" w:before="240" w:line="240" w:lineRule="auto"/>
        <w:ind w:left="720" w:hanging="360"/>
        <w:jc w:val="both"/>
        <w:rPr>
          <w:sz w:val="22"/>
          <w:szCs w:val="22"/>
        </w:rPr>
      </w:pPr>
      <w:r w:rsidDel="00000000" w:rsidR="00000000" w:rsidRPr="00000000">
        <w:rPr>
          <w:b w:val="0"/>
          <w:sz w:val="22"/>
          <w:szCs w:val="22"/>
          <w:rtl w:val="0"/>
        </w:rPr>
        <w:t xml:space="preserve">Name of individual</w:t>
      </w:r>
      <w:r w:rsidDel="00000000" w:rsidR="00000000" w:rsidRPr="00000000">
        <w:rPr>
          <w:rtl w:val="0"/>
        </w:rPr>
      </w:r>
    </w:p>
    <w:p w:rsidR="00000000" w:rsidDel="00000000" w:rsidP="00000000" w:rsidRDefault="00000000" w:rsidRPr="00000000" w14:paraId="0000008A">
      <w:pPr>
        <w:pStyle w:val="Heading1"/>
        <w:keepNext w:val="0"/>
        <w:keepLines w:val="0"/>
        <w:widowControl w:val="0"/>
        <w:numPr>
          <w:ilvl w:val="0"/>
          <w:numId w:val="14"/>
        </w:numPr>
        <w:spacing w:after="0" w:before="0" w:line="240" w:lineRule="auto"/>
        <w:ind w:left="720" w:hanging="360"/>
        <w:jc w:val="both"/>
        <w:rPr>
          <w:sz w:val="22"/>
          <w:szCs w:val="22"/>
        </w:rPr>
      </w:pPr>
      <w:r w:rsidDel="00000000" w:rsidR="00000000" w:rsidRPr="00000000">
        <w:rPr>
          <w:b w:val="0"/>
          <w:sz w:val="22"/>
          <w:szCs w:val="22"/>
          <w:rtl w:val="0"/>
        </w:rPr>
        <w:t xml:space="preserve">Correspondence address</w:t>
      </w:r>
      <w:r w:rsidDel="00000000" w:rsidR="00000000" w:rsidRPr="00000000">
        <w:rPr>
          <w:rtl w:val="0"/>
        </w:rPr>
      </w:r>
    </w:p>
    <w:p w:rsidR="00000000" w:rsidDel="00000000" w:rsidP="00000000" w:rsidRDefault="00000000" w:rsidRPr="00000000" w14:paraId="0000008B">
      <w:pPr>
        <w:pStyle w:val="Heading1"/>
        <w:keepNext w:val="0"/>
        <w:keepLines w:val="0"/>
        <w:widowControl w:val="0"/>
        <w:numPr>
          <w:ilvl w:val="0"/>
          <w:numId w:val="14"/>
        </w:numPr>
        <w:spacing w:after="0" w:before="0" w:line="240" w:lineRule="auto"/>
        <w:ind w:left="720" w:hanging="360"/>
        <w:jc w:val="both"/>
        <w:rPr>
          <w:sz w:val="22"/>
          <w:szCs w:val="22"/>
        </w:rPr>
      </w:pPr>
      <w:r w:rsidDel="00000000" w:rsidR="00000000" w:rsidRPr="00000000">
        <w:rPr>
          <w:b w:val="0"/>
          <w:sz w:val="22"/>
          <w:szCs w:val="22"/>
          <w:rtl w:val="0"/>
        </w:rPr>
        <w:t xml:space="preserve">Contact number and email address</w:t>
      </w:r>
      <w:r w:rsidDel="00000000" w:rsidR="00000000" w:rsidRPr="00000000">
        <w:rPr>
          <w:rtl w:val="0"/>
        </w:rPr>
      </w:r>
    </w:p>
    <w:p w:rsidR="00000000" w:rsidDel="00000000" w:rsidP="00000000" w:rsidRDefault="00000000" w:rsidRPr="00000000" w14:paraId="0000008C">
      <w:pPr>
        <w:pStyle w:val="Heading1"/>
        <w:keepNext w:val="0"/>
        <w:keepLines w:val="0"/>
        <w:widowControl w:val="0"/>
        <w:numPr>
          <w:ilvl w:val="0"/>
          <w:numId w:val="14"/>
        </w:numPr>
        <w:spacing w:after="240" w:before="0" w:line="240" w:lineRule="auto"/>
        <w:ind w:left="720" w:hanging="360"/>
        <w:jc w:val="both"/>
        <w:rPr>
          <w:sz w:val="22"/>
          <w:szCs w:val="22"/>
        </w:rPr>
      </w:pPr>
      <w:r w:rsidDel="00000000" w:rsidR="00000000" w:rsidRPr="00000000">
        <w:rPr>
          <w:b w:val="0"/>
          <w:sz w:val="22"/>
          <w:szCs w:val="22"/>
          <w:rtl w:val="0"/>
        </w:rPr>
        <w:t xml:space="preserve">Details of the information requested</w:t>
      </w:r>
      <w:r w:rsidDel="00000000" w:rsidR="00000000" w:rsidRPr="00000000">
        <w:rPr>
          <w:rtl w:val="0"/>
        </w:rPr>
      </w:r>
    </w:p>
    <w:p w:rsidR="00000000" w:rsidDel="00000000" w:rsidP="00000000" w:rsidRDefault="00000000" w:rsidRPr="00000000" w14:paraId="0000008D">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9.4 If staff receive a subject access request, they must immediately forward it to the DPO.</w:t>
      </w:r>
    </w:p>
    <w:p w:rsidR="00000000" w:rsidDel="00000000" w:rsidP="00000000" w:rsidRDefault="00000000" w:rsidRPr="00000000" w14:paraId="0000008E">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9.5 Children and subject access requests </w:t>
      </w:r>
    </w:p>
    <w:p w:rsidR="00000000" w:rsidDel="00000000" w:rsidP="00000000" w:rsidRDefault="00000000" w:rsidRPr="00000000" w14:paraId="0000008F">
      <w:pPr>
        <w:pStyle w:val="Heading1"/>
        <w:keepNext w:val="0"/>
        <w:keepLines w:val="0"/>
        <w:widowControl w:val="0"/>
        <w:spacing w:after="240" w:before="240" w:line="240" w:lineRule="auto"/>
        <w:ind w:left="720" w:firstLine="0"/>
        <w:jc w:val="both"/>
        <w:rPr>
          <w:b w:val="0"/>
          <w:sz w:val="22"/>
          <w:szCs w:val="22"/>
        </w:rPr>
      </w:pPr>
      <w:r w:rsidDel="00000000" w:rsidR="00000000" w:rsidRPr="00000000">
        <w:rPr>
          <w:b w:val="0"/>
          <w:sz w:val="22"/>
          <w:szCs w:val="22"/>
          <w:rtl w:val="0"/>
        </w:rPr>
        <w:t xml:space="preserve">9.5.1 Personal data about a child belongs to that child, and not the child’s parents or carers. For a parent or carer to make a subject access request with respect to </w:t>
      </w:r>
      <w:r w:rsidDel="00000000" w:rsidR="00000000" w:rsidRPr="00000000">
        <w:rPr>
          <w:b w:val="0"/>
          <w:sz w:val="22"/>
          <w:szCs w:val="22"/>
          <w:rtl w:val="0"/>
        </w:rPr>
        <w:t xml:space="preserve">their</w:t>
      </w:r>
      <w:r w:rsidDel="00000000" w:rsidR="00000000" w:rsidRPr="00000000">
        <w:rPr>
          <w:b w:val="0"/>
          <w:sz w:val="22"/>
          <w:szCs w:val="22"/>
          <w:rtl w:val="0"/>
        </w:rPr>
        <w:t xml:space="preserve"> child, the child must either be unable to understand their rights and the implications of a subject access request, or have given their consent.</w:t>
      </w:r>
    </w:p>
    <w:p w:rsidR="00000000" w:rsidDel="00000000" w:rsidP="00000000" w:rsidRDefault="00000000" w:rsidRPr="00000000" w14:paraId="00000090">
      <w:pPr>
        <w:pStyle w:val="Heading1"/>
        <w:keepNext w:val="0"/>
        <w:keepLines w:val="0"/>
        <w:widowControl w:val="0"/>
        <w:spacing w:after="240" w:before="240" w:line="240" w:lineRule="auto"/>
        <w:ind w:left="720" w:firstLine="0"/>
        <w:jc w:val="both"/>
        <w:rPr>
          <w:b w:val="0"/>
          <w:sz w:val="22"/>
          <w:szCs w:val="22"/>
        </w:rPr>
      </w:pPr>
      <w:r w:rsidDel="00000000" w:rsidR="00000000" w:rsidRPr="00000000">
        <w:rPr>
          <w:b w:val="0"/>
          <w:sz w:val="22"/>
          <w:szCs w:val="22"/>
          <w:rtl w:val="0"/>
        </w:rPr>
        <w:t xml:space="preserve">9.5.2 Children aged 13 and above can generally understand their rights and the implications of a subject access request. Therefore, most subject access requests from parents or carers of pupils at our school may not be granted without the express permission of the student. </w:t>
      </w:r>
    </w:p>
    <w:p w:rsidR="00000000" w:rsidDel="00000000" w:rsidP="00000000" w:rsidRDefault="00000000" w:rsidRPr="00000000" w14:paraId="00000091">
      <w:pPr>
        <w:pStyle w:val="Heading1"/>
        <w:keepNext w:val="0"/>
        <w:keepLines w:val="0"/>
        <w:widowControl w:val="0"/>
        <w:spacing w:after="240" w:before="240" w:line="240" w:lineRule="auto"/>
        <w:ind w:left="720" w:firstLine="0"/>
        <w:jc w:val="both"/>
        <w:rPr>
          <w:b w:val="0"/>
          <w:sz w:val="22"/>
          <w:szCs w:val="22"/>
        </w:rPr>
      </w:pPr>
      <w:r w:rsidDel="00000000" w:rsidR="00000000" w:rsidRPr="00000000">
        <w:rPr>
          <w:b w:val="0"/>
          <w:sz w:val="22"/>
          <w:szCs w:val="22"/>
          <w:rtl w:val="0"/>
        </w:rPr>
        <w:t xml:space="preserve">9.5.3 Children aged below 13 are not generally considered mature enough to understand their rights and the implications of a subject access request. Therefore, parents or carers can make subject access requests on behalf of students of this age.</w:t>
      </w:r>
    </w:p>
    <w:p w:rsidR="00000000" w:rsidDel="00000000" w:rsidP="00000000" w:rsidRDefault="00000000" w:rsidRPr="00000000" w14:paraId="00000092">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9.6 Responding to subject access requests</w:t>
      </w:r>
    </w:p>
    <w:p w:rsidR="00000000" w:rsidDel="00000000" w:rsidP="00000000" w:rsidRDefault="00000000" w:rsidRPr="00000000" w14:paraId="00000093">
      <w:pPr>
        <w:pStyle w:val="Heading1"/>
        <w:keepNext w:val="0"/>
        <w:keepLines w:val="0"/>
        <w:widowControl w:val="0"/>
        <w:spacing w:after="240" w:before="240" w:line="240" w:lineRule="auto"/>
        <w:ind w:left="0" w:firstLine="0"/>
        <w:jc w:val="both"/>
        <w:rPr>
          <w:b w:val="0"/>
          <w:sz w:val="22"/>
          <w:szCs w:val="22"/>
        </w:rPr>
      </w:pPr>
      <w:r w:rsidDel="00000000" w:rsidR="00000000" w:rsidRPr="00000000">
        <w:rPr>
          <w:b w:val="0"/>
          <w:sz w:val="22"/>
          <w:szCs w:val="22"/>
          <w:rtl w:val="0"/>
        </w:rPr>
        <w:t xml:space="preserve">When responding to requests, we:-</w:t>
      </w:r>
    </w:p>
    <w:p w:rsidR="00000000" w:rsidDel="00000000" w:rsidP="00000000" w:rsidRDefault="00000000" w:rsidRPr="00000000" w14:paraId="00000094">
      <w:pPr>
        <w:pStyle w:val="Heading1"/>
        <w:keepNext w:val="0"/>
        <w:keepLines w:val="0"/>
        <w:widowControl w:val="0"/>
        <w:numPr>
          <w:ilvl w:val="0"/>
          <w:numId w:val="11"/>
        </w:numPr>
        <w:spacing w:after="0" w:before="240" w:line="240" w:lineRule="auto"/>
        <w:ind w:left="720" w:hanging="360"/>
        <w:jc w:val="both"/>
        <w:rPr>
          <w:b w:val="0"/>
          <w:sz w:val="22"/>
          <w:szCs w:val="22"/>
        </w:rPr>
      </w:pPr>
      <w:r w:rsidDel="00000000" w:rsidR="00000000" w:rsidRPr="00000000">
        <w:rPr>
          <w:b w:val="0"/>
          <w:sz w:val="22"/>
          <w:szCs w:val="22"/>
          <w:rtl w:val="0"/>
        </w:rPr>
        <w:t xml:space="preserve">May ask the individual to provide 2 forms of identification</w:t>
      </w:r>
    </w:p>
    <w:p w:rsidR="00000000" w:rsidDel="00000000" w:rsidP="00000000" w:rsidRDefault="00000000" w:rsidRPr="00000000" w14:paraId="00000095">
      <w:pPr>
        <w:pStyle w:val="Heading1"/>
        <w:keepNext w:val="0"/>
        <w:keepLines w:val="0"/>
        <w:widowControl w:val="0"/>
        <w:numPr>
          <w:ilvl w:val="0"/>
          <w:numId w:val="11"/>
        </w:numPr>
        <w:spacing w:after="0" w:before="0" w:line="240" w:lineRule="auto"/>
        <w:ind w:left="720" w:hanging="360"/>
        <w:jc w:val="both"/>
        <w:rPr>
          <w:b w:val="0"/>
          <w:sz w:val="22"/>
          <w:szCs w:val="22"/>
        </w:rPr>
      </w:pPr>
      <w:r w:rsidDel="00000000" w:rsidR="00000000" w:rsidRPr="00000000">
        <w:rPr>
          <w:b w:val="0"/>
          <w:sz w:val="22"/>
          <w:szCs w:val="22"/>
          <w:rtl w:val="0"/>
        </w:rPr>
        <w:t xml:space="preserve">May contact the individual via phone to confirm the request was made</w:t>
      </w:r>
    </w:p>
    <w:p w:rsidR="00000000" w:rsidDel="00000000" w:rsidP="00000000" w:rsidRDefault="00000000" w:rsidRPr="00000000" w14:paraId="00000096">
      <w:pPr>
        <w:pStyle w:val="Heading1"/>
        <w:keepNext w:val="0"/>
        <w:keepLines w:val="0"/>
        <w:widowControl w:val="0"/>
        <w:numPr>
          <w:ilvl w:val="0"/>
          <w:numId w:val="11"/>
        </w:numPr>
        <w:spacing w:after="0" w:before="0" w:line="240" w:lineRule="auto"/>
        <w:ind w:left="720" w:hanging="360"/>
        <w:jc w:val="both"/>
        <w:rPr>
          <w:b w:val="0"/>
          <w:sz w:val="22"/>
          <w:szCs w:val="22"/>
        </w:rPr>
      </w:pPr>
      <w:r w:rsidDel="00000000" w:rsidR="00000000" w:rsidRPr="00000000">
        <w:rPr>
          <w:b w:val="0"/>
          <w:sz w:val="22"/>
          <w:szCs w:val="22"/>
          <w:rtl w:val="0"/>
        </w:rPr>
        <w:t xml:space="preserve">Will respond without delay and within 1 month of receipt of the request (or receipt of the additional information needed to confirm identity, where relevant)</w:t>
      </w:r>
    </w:p>
    <w:p w:rsidR="00000000" w:rsidDel="00000000" w:rsidP="00000000" w:rsidRDefault="00000000" w:rsidRPr="00000000" w14:paraId="00000097">
      <w:pPr>
        <w:pStyle w:val="Heading1"/>
        <w:keepNext w:val="0"/>
        <w:keepLines w:val="0"/>
        <w:widowControl w:val="0"/>
        <w:numPr>
          <w:ilvl w:val="0"/>
          <w:numId w:val="11"/>
        </w:numPr>
        <w:spacing w:after="0" w:before="0" w:line="240" w:lineRule="auto"/>
        <w:ind w:left="720" w:hanging="360"/>
        <w:jc w:val="both"/>
        <w:rPr>
          <w:b w:val="0"/>
          <w:sz w:val="22"/>
          <w:szCs w:val="22"/>
        </w:rPr>
      </w:pPr>
      <w:r w:rsidDel="00000000" w:rsidR="00000000" w:rsidRPr="00000000">
        <w:rPr>
          <w:b w:val="0"/>
          <w:sz w:val="22"/>
          <w:szCs w:val="22"/>
          <w:rtl w:val="0"/>
        </w:rPr>
        <w:t xml:space="preserve">Will provide the information free of charge</w:t>
      </w:r>
    </w:p>
    <w:p w:rsidR="00000000" w:rsidDel="00000000" w:rsidP="00000000" w:rsidRDefault="00000000" w:rsidRPr="00000000" w14:paraId="00000098">
      <w:pPr>
        <w:pStyle w:val="Heading1"/>
        <w:keepNext w:val="0"/>
        <w:keepLines w:val="0"/>
        <w:widowControl w:val="0"/>
        <w:numPr>
          <w:ilvl w:val="0"/>
          <w:numId w:val="11"/>
        </w:numPr>
        <w:spacing w:after="240" w:before="0" w:line="240" w:lineRule="auto"/>
        <w:ind w:left="720" w:hanging="360"/>
        <w:jc w:val="both"/>
        <w:rPr>
          <w:b w:val="0"/>
          <w:sz w:val="22"/>
          <w:szCs w:val="22"/>
        </w:rPr>
      </w:pPr>
      <w:r w:rsidDel="00000000" w:rsidR="00000000" w:rsidRPr="00000000">
        <w:rPr>
          <w:b w:val="0"/>
          <w:sz w:val="22"/>
          <w:szCs w:val="22"/>
          <w:rtl w:val="0"/>
        </w:rPr>
        <w:t xml:space="preserve">May tell the individual we will comply within 3 months of receipt of the request, where a request is complex or numerous. We will inform the individual of this within 1 month and explain why the extension is necessary.</w:t>
      </w:r>
    </w:p>
    <w:p w:rsidR="00000000" w:rsidDel="00000000" w:rsidP="00000000" w:rsidRDefault="00000000" w:rsidRPr="00000000" w14:paraId="00000099">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9.7 If the request is unfounded or excessive, we may refuse to act on it, or charge a reasonable fee which takes into account administrative costs. A request will be deemed to be unfounded or excessive if it is repetitive or asks for further copies of the same information.</w:t>
      </w:r>
    </w:p>
    <w:p w:rsidR="00000000" w:rsidDel="00000000" w:rsidP="00000000" w:rsidRDefault="00000000" w:rsidRPr="00000000" w14:paraId="0000009A">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9.8 Other data protection rights of the individual </w:t>
      </w:r>
    </w:p>
    <w:p w:rsidR="00000000" w:rsidDel="00000000" w:rsidP="00000000" w:rsidRDefault="00000000" w:rsidRPr="00000000" w14:paraId="0000009B">
      <w:pPr>
        <w:pStyle w:val="Heading1"/>
        <w:keepNext w:val="0"/>
        <w:keepLines w:val="0"/>
        <w:widowControl w:val="0"/>
        <w:spacing w:after="240" w:before="240" w:line="240" w:lineRule="auto"/>
        <w:ind w:left="720" w:firstLine="0"/>
        <w:jc w:val="both"/>
        <w:rPr>
          <w:b w:val="0"/>
          <w:sz w:val="22"/>
          <w:szCs w:val="22"/>
        </w:rPr>
      </w:pPr>
      <w:r w:rsidDel="00000000" w:rsidR="00000000" w:rsidRPr="00000000">
        <w:rPr>
          <w:b w:val="0"/>
          <w:sz w:val="22"/>
          <w:szCs w:val="22"/>
          <w:rtl w:val="0"/>
        </w:rPr>
        <w:t xml:space="preserve">9.8.1 In addition to the right to make a subject access request (see above), and to receive information when we are collecting their data about how we use and process it, individuals also have the right to:-</w:t>
      </w:r>
    </w:p>
    <w:p w:rsidR="00000000" w:rsidDel="00000000" w:rsidP="00000000" w:rsidRDefault="00000000" w:rsidRPr="00000000" w14:paraId="0000009C">
      <w:pPr>
        <w:pStyle w:val="Heading1"/>
        <w:keepNext w:val="0"/>
        <w:keepLines w:val="0"/>
        <w:widowControl w:val="0"/>
        <w:numPr>
          <w:ilvl w:val="0"/>
          <w:numId w:val="7"/>
        </w:numPr>
        <w:spacing w:after="0" w:before="240" w:line="240" w:lineRule="auto"/>
        <w:ind w:left="1440" w:hanging="360"/>
        <w:jc w:val="both"/>
        <w:rPr>
          <w:sz w:val="22"/>
          <w:szCs w:val="22"/>
        </w:rPr>
      </w:pPr>
      <w:r w:rsidDel="00000000" w:rsidR="00000000" w:rsidRPr="00000000">
        <w:rPr>
          <w:b w:val="0"/>
          <w:sz w:val="22"/>
          <w:szCs w:val="22"/>
          <w:rtl w:val="0"/>
        </w:rPr>
        <w:t xml:space="preserve">Withdraw their consent to processing at any time (where the lawful basis for processing is consent)</w:t>
      </w:r>
      <w:r w:rsidDel="00000000" w:rsidR="00000000" w:rsidRPr="00000000">
        <w:rPr>
          <w:rtl w:val="0"/>
        </w:rPr>
      </w:r>
    </w:p>
    <w:p w:rsidR="00000000" w:rsidDel="00000000" w:rsidP="00000000" w:rsidRDefault="00000000" w:rsidRPr="00000000" w14:paraId="0000009D">
      <w:pPr>
        <w:pStyle w:val="Heading1"/>
        <w:keepNext w:val="0"/>
        <w:keepLines w:val="0"/>
        <w:widowControl w:val="0"/>
        <w:numPr>
          <w:ilvl w:val="0"/>
          <w:numId w:val="7"/>
        </w:numPr>
        <w:spacing w:after="0" w:before="0" w:line="240" w:lineRule="auto"/>
        <w:ind w:left="1440" w:hanging="360"/>
        <w:jc w:val="both"/>
        <w:rPr>
          <w:sz w:val="22"/>
          <w:szCs w:val="22"/>
        </w:rPr>
      </w:pPr>
      <w:r w:rsidDel="00000000" w:rsidR="00000000" w:rsidRPr="00000000">
        <w:rPr>
          <w:b w:val="0"/>
          <w:sz w:val="22"/>
          <w:szCs w:val="22"/>
          <w:rtl w:val="0"/>
        </w:rPr>
        <w:t xml:space="preserve">Ask us to rectify, erase or restrict processing of their personal data (in certain circumstances)</w:t>
      </w:r>
      <w:r w:rsidDel="00000000" w:rsidR="00000000" w:rsidRPr="00000000">
        <w:rPr>
          <w:rtl w:val="0"/>
        </w:rPr>
      </w:r>
    </w:p>
    <w:p w:rsidR="00000000" w:rsidDel="00000000" w:rsidP="00000000" w:rsidRDefault="00000000" w:rsidRPr="00000000" w14:paraId="0000009E">
      <w:pPr>
        <w:pStyle w:val="Heading1"/>
        <w:keepNext w:val="0"/>
        <w:keepLines w:val="0"/>
        <w:widowControl w:val="0"/>
        <w:numPr>
          <w:ilvl w:val="0"/>
          <w:numId w:val="7"/>
        </w:numPr>
        <w:spacing w:after="0" w:before="0" w:line="240" w:lineRule="auto"/>
        <w:ind w:left="1440" w:hanging="360"/>
        <w:jc w:val="both"/>
        <w:rPr>
          <w:sz w:val="22"/>
          <w:szCs w:val="22"/>
        </w:rPr>
      </w:pPr>
      <w:r w:rsidDel="00000000" w:rsidR="00000000" w:rsidRPr="00000000">
        <w:rPr>
          <w:b w:val="0"/>
          <w:sz w:val="22"/>
          <w:szCs w:val="22"/>
          <w:rtl w:val="0"/>
        </w:rPr>
        <w:t xml:space="preserve">Prevent use of their personal data for direct marketing</w:t>
      </w:r>
      <w:r w:rsidDel="00000000" w:rsidR="00000000" w:rsidRPr="00000000">
        <w:rPr>
          <w:rtl w:val="0"/>
        </w:rPr>
      </w:r>
    </w:p>
    <w:p w:rsidR="00000000" w:rsidDel="00000000" w:rsidP="00000000" w:rsidRDefault="00000000" w:rsidRPr="00000000" w14:paraId="0000009F">
      <w:pPr>
        <w:pStyle w:val="Heading1"/>
        <w:keepNext w:val="0"/>
        <w:keepLines w:val="0"/>
        <w:widowControl w:val="0"/>
        <w:numPr>
          <w:ilvl w:val="0"/>
          <w:numId w:val="7"/>
        </w:numPr>
        <w:spacing w:after="0" w:before="0" w:line="240" w:lineRule="auto"/>
        <w:ind w:left="1440" w:hanging="360"/>
        <w:jc w:val="both"/>
        <w:rPr>
          <w:sz w:val="22"/>
          <w:szCs w:val="22"/>
        </w:rPr>
      </w:pPr>
      <w:r w:rsidDel="00000000" w:rsidR="00000000" w:rsidRPr="00000000">
        <w:rPr>
          <w:b w:val="0"/>
          <w:sz w:val="22"/>
          <w:szCs w:val="22"/>
          <w:rtl w:val="0"/>
        </w:rPr>
        <w:t xml:space="preserve">Object to processing which has been justified on the basis of public interest, official authority or legitimate interests</w:t>
      </w:r>
      <w:r w:rsidDel="00000000" w:rsidR="00000000" w:rsidRPr="00000000">
        <w:rPr>
          <w:rtl w:val="0"/>
        </w:rPr>
      </w:r>
    </w:p>
    <w:p w:rsidR="00000000" w:rsidDel="00000000" w:rsidP="00000000" w:rsidRDefault="00000000" w:rsidRPr="00000000" w14:paraId="000000A0">
      <w:pPr>
        <w:pStyle w:val="Heading1"/>
        <w:keepNext w:val="0"/>
        <w:keepLines w:val="0"/>
        <w:widowControl w:val="0"/>
        <w:numPr>
          <w:ilvl w:val="0"/>
          <w:numId w:val="7"/>
        </w:numPr>
        <w:spacing w:after="0" w:before="0" w:line="240" w:lineRule="auto"/>
        <w:ind w:left="1440" w:hanging="360"/>
        <w:jc w:val="both"/>
        <w:rPr>
          <w:sz w:val="22"/>
          <w:szCs w:val="22"/>
        </w:rPr>
      </w:pPr>
      <w:r w:rsidDel="00000000" w:rsidR="00000000" w:rsidRPr="00000000">
        <w:rPr>
          <w:b w:val="0"/>
          <w:sz w:val="22"/>
          <w:szCs w:val="22"/>
          <w:rtl w:val="0"/>
        </w:rPr>
        <w:t xml:space="preserve">Request a copy of agreements under which their personal data is transferred outside of the UK</w:t>
      </w:r>
      <w:r w:rsidDel="00000000" w:rsidR="00000000" w:rsidRPr="00000000">
        <w:rPr>
          <w:rtl w:val="0"/>
        </w:rPr>
      </w:r>
    </w:p>
    <w:p w:rsidR="00000000" w:rsidDel="00000000" w:rsidP="00000000" w:rsidRDefault="00000000" w:rsidRPr="00000000" w14:paraId="000000A1">
      <w:pPr>
        <w:pStyle w:val="Heading1"/>
        <w:keepNext w:val="0"/>
        <w:keepLines w:val="0"/>
        <w:widowControl w:val="0"/>
        <w:numPr>
          <w:ilvl w:val="0"/>
          <w:numId w:val="7"/>
        </w:numPr>
        <w:spacing w:after="0" w:before="0" w:line="240" w:lineRule="auto"/>
        <w:ind w:left="1440" w:hanging="360"/>
        <w:jc w:val="both"/>
        <w:rPr>
          <w:sz w:val="22"/>
          <w:szCs w:val="22"/>
        </w:rPr>
      </w:pPr>
      <w:r w:rsidDel="00000000" w:rsidR="00000000" w:rsidRPr="00000000">
        <w:rPr>
          <w:b w:val="0"/>
          <w:sz w:val="22"/>
          <w:szCs w:val="22"/>
          <w:rtl w:val="0"/>
        </w:rPr>
        <w:t xml:space="preserve">Challenge processing which has been justified on the basis of public interest</w:t>
      </w:r>
      <w:r w:rsidDel="00000000" w:rsidR="00000000" w:rsidRPr="00000000">
        <w:rPr>
          <w:rtl w:val="0"/>
        </w:rPr>
      </w:r>
    </w:p>
    <w:p w:rsidR="00000000" w:rsidDel="00000000" w:rsidP="00000000" w:rsidRDefault="00000000" w:rsidRPr="00000000" w14:paraId="000000A2">
      <w:pPr>
        <w:pStyle w:val="Heading1"/>
        <w:keepNext w:val="0"/>
        <w:keepLines w:val="0"/>
        <w:widowControl w:val="0"/>
        <w:numPr>
          <w:ilvl w:val="0"/>
          <w:numId w:val="7"/>
        </w:numPr>
        <w:spacing w:after="0" w:before="0" w:line="240" w:lineRule="auto"/>
        <w:ind w:left="1440" w:hanging="360"/>
        <w:jc w:val="both"/>
        <w:rPr>
          <w:sz w:val="22"/>
          <w:szCs w:val="22"/>
        </w:rPr>
      </w:pPr>
      <w:r w:rsidDel="00000000" w:rsidR="00000000" w:rsidRPr="00000000">
        <w:rPr>
          <w:b w:val="0"/>
          <w:sz w:val="22"/>
          <w:szCs w:val="22"/>
          <w:rtl w:val="0"/>
        </w:rPr>
        <w:t xml:space="preserve">Request a copy of personal data about them that is held by us</w:t>
      </w:r>
      <w:r w:rsidDel="00000000" w:rsidR="00000000" w:rsidRPr="00000000">
        <w:rPr>
          <w:rtl w:val="0"/>
        </w:rPr>
      </w:r>
    </w:p>
    <w:p w:rsidR="00000000" w:rsidDel="00000000" w:rsidP="00000000" w:rsidRDefault="00000000" w:rsidRPr="00000000" w14:paraId="000000A3">
      <w:pPr>
        <w:pStyle w:val="Heading1"/>
        <w:keepNext w:val="0"/>
        <w:keepLines w:val="0"/>
        <w:widowControl w:val="0"/>
        <w:numPr>
          <w:ilvl w:val="0"/>
          <w:numId w:val="7"/>
        </w:numPr>
        <w:spacing w:after="0" w:before="0" w:line="240" w:lineRule="auto"/>
        <w:ind w:left="1440" w:hanging="360"/>
        <w:jc w:val="both"/>
        <w:rPr>
          <w:sz w:val="22"/>
          <w:szCs w:val="22"/>
        </w:rPr>
      </w:pPr>
      <w:r w:rsidDel="00000000" w:rsidR="00000000" w:rsidRPr="00000000">
        <w:rPr>
          <w:b w:val="0"/>
          <w:sz w:val="22"/>
          <w:szCs w:val="22"/>
          <w:rtl w:val="0"/>
        </w:rPr>
        <w:t xml:space="preserve">Be informed of the existence of automated decision-making, including profiling, and the significance and consequences of such processing for them.</w:t>
      </w:r>
      <w:r w:rsidDel="00000000" w:rsidR="00000000" w:rsidRPr="00000000">
        <w:rPr>
          <w:rtl w:val="0"/>
        </w:rPr>
      </w:r>
    </w:p>
    <w:p w:rsidR="00000000" w:rsidDel="00000000" w:rsidP="00000000" w:rsidRDefault="00000000" w:rsidRPr="00000000" w14:paraId="000000A4">
      <w:pPr>
        <w:pStyle w:val="Heading1"/>
        <w:keepNext w:val="0"/>
        <w:keepLines w:val="0"/>
        <w:widowControl w:val="0"/>
        <w:numPr>
          <w:ilvl w:val="0"/>
          <w:numId w:val="7"/>
        </w:numPr>
        <w:spacing w:after="240" w:before="0" w:line="240" w:lineRule="auto"/>
        <w:ind w:left="1440" w:hanging="360"/>
        <w:jc w:val="both"/>
        <w:rPr>
          <w:sz w:val="22"/>
          <w:szCs w:val="22"/>
        </w:rPr>
      </w:pPr>
      <w:r w:rsidDel="00000000" w:rsidR="00000000" w:rsidRPr="00000000">
        <w:rPr>
          <w:b w:val="0"/>
          <w:sz w:val="22"/>
          <w:szCs w:val="22"/>
          <w:rtl w:val="0"/>
        </w:rPr>
        <w:t xml:space="preserve">Lodge a complaint with the ICO if they think that we have failed to comply with their data protection rights</w:t>
      </w:r>
      <w:r w:rsidDel="00000000" w:rsidR="00000000" w:rsidRPr="00000000">
        <w:rPr>
          <w:rtl w:val="0"/>
        </w:rPr>
      </w:r>
    </w:p>
    <w:p w:rsidR="00000000" w:rsidDel="00000000" w:rsidP="00000000" w:rsidRDefault="00000000" w:rsidRPr="00000000" w14:paraId="000000A5">
      <w:pPr>
        <w:pStyle w:val="Heading1"/>
        <w:keepNext w:val="0"/>
        <w:keepLines w:val="0"/>
        <w:widowControl w:val="0"/>
        <w:spacing w:after="240" w:before="240" w:line="240" w:lineRule="auto"/>
        <w:ind w:left="720" w:firstLine="0"/>
        <w:jc w:val="both"/>
        <w:rPr>
          <w:b w:val="0"/>
          <w:sz w:val="22"/>
          <w:szCs w:val="22"/>
        </w:rPr>
      </w:pPr>
      <w:r w:rsidDel="00000000" w:rsidR="00000000" w:rsidRPr="00000000">
        <w:rPr>
          <w:b w:val="0"/>
          <w:sz w:val="22"/>
          <w:szCs w:val="22"/>
          <w:rtl w:val="0"/>
        </w:rPr>
        <w:t xml:space="preserve">9.8.2 Individuals should submit any request to exercise these rights to the DPO (</w:t>
      </w:r>
      <w:r w:rsidDel="00000000" w:rsidR="00000000" w:rsidRPr="00000000">
        <w:rPr>
          <w:b w:val="0"/>
          <w:sz w:val="22"/>
          <w:szCs w:val="22"/>
          <w:rtl w:val="0"/>
        </w:rPr>
        <w:t xml:space="preserve">education@southbrockwellsfarm.com</w:t>
      </w:r>
      <w:r w:rsidDel="00000000" w:rsidR="00000000" w:rsidRPr="00000000">
        <w:rPr>
          <w:b w:val="0"/>
          <w:sz w:val="22"/>
          <w:szCs w:val="22"/>
          <w:rtl w:val="0"/>
        </w:rPr>
        <w:t xml:space="preserve">). If staff receive such a request, they must immediately forward it to the DPO.</w:t>
      </w:r>
    </w:p>
    <w:p w:rsidR="00000000" w:rsidDel="00000000" w:rsidP="00000000" w:rsidRDefault="00000000" w:rsidRPr="00000000" w14:paraId="000000A6">
      <w:pPr>
        <w:pStyle w:val="Heading3"/>
        <w:keepNext w:val="0"/>
        <w:keepLines w:val="0"/>
        <w:widowControl w:val="0"/>
        <w:spacing w:line="240" w:lineRule="auto"/>
        <w:jc w:val="both"/>
        <w:rPr>
          <w:sz w:val="22"/>
          <w:szCs w:val="22"/>
        </w:rPr>
      </w:pPr>
      <w:bookmarkStart w:colFirst="0" w:colLast="0" w:name="_heading=h.8ekbt0s2mgoa" w:id="10"/>
      <w:bookmarkEnd w:id="10"/>
      <w:r w:rsidDel="00000000" w:rsidR="00000000" w:rsidRPr="00000000">
        <w:rPr>
          <w:sz w:val="22"/>
          <w:szCs w:val="22"/>
          <w:rtl w:val="0"/>
        </w:rPr>
        <w:t xml:space="preserve">10. Photographs and Videos</w:t>
      </w:r>
    </w:p>
    <w:p w:rsidR="00000000" w:rsidDel="00000000" w:rsidP="00000000" w:rsidRDefault="00000000" w:rsidRPr="00000000" w14:paraId="000000A7">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10.1 South Brockwells Farm School will obtain written consent from parents/carers or students aged 13 and above, for photographs and videos to be taken of students for communication, marketing, and promotional materials. We will clearly explain how the photograph and/or video will be used to both the parent/carer and student. Written consent will be kept on record and regularly reviewed. If we do not receive explicit consent, we will not use the photographs or videos for these purposes.</w:t>
      </w:r>
    </w:p>
    <w:p w:rsidR="00000000" w:rsidDel="00000000" w:rsidP="00000000" w:rsidRDefault="00000000" w:rsidRPr="00000000" w14:paraId="000000A8">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10.2 Uses may include:-</w:t>
      </w:r>
    </w:p>
    <w:p w:rsidR="00000000" w:rsidDel="00000000" w:rsidP="00000000" w:rsidRDefault="00000000" w:rsidRPr="00000000" w14:paraId="000000A9">
      <w:pPr>
        <w:pStyle w:val="Heading1"/>
        <w:keepNext w:val="0"/>
        <w:keepLines w:val="0"/>
        <w:widowControl w:val="0"/>
        <w:numPr>
          <w:ilvl w:val="0"/>
          <w:numId w:val="18"/>
        </w:numPr>
        <w:spacing w:after="0" w:before="240" w:line="240" w:lineRule="auto"/>
        <w:ind w:left="720" w:hanging="360"/>
        <w:jc w:val="both"/>
        <w:rPr>
          <w:sz w:val="22"/>
          <w:szCs w:val="22"/>
        </w:rPr>
      </w:pPr>
      <w:r w:rsidDel="00000000" w:rsidR="00000000" w:rsidRPr="00000000">
        <w:rPr>
          <w:b w:val="0"/>
          <w:sz w:val="22"/>
          <w:szCs w:val="22"/>
          <w:rtl w:val="0"/>
        </w:rPr>
        <w:t xml:space="preserve">Within the school on notice boards and in school magazines, brochures, newsletters, etc.</w:t>
      </w:r>
      <w:r w:rsidDel="00000000" w:rsidR="00000000" w:rsidRPr="00000000">
        <w:rPr>
          <w:rtl w:val="0"/>
        </w:rPr>
      </w:r>
    </w:p>
    <w:p w:rsidR="00000000" w:rsidDel="00000000" w:rsidP="00000000" w:rsidRDefault="00000000" w:rsidRPr="00000000" w14:paraId="000000AA">
      <w:pPr>
        <w:pStyle w:val="Heading1"/>
        <w:keepNext w:val="0"/>
        <w:keepLines w:val="0"/>
        <w:widowControl w:val="0"/>
        <w:numPr>
          <w:ilvl w:val="0"/>
          <w:numId w:val="18"/>
        </w:numPr>
        <w:spacing w:after="0" w:before="0" w:line="240" w:lineRule="auto"/>
        <w:ind w:left="720" w:hanging="360"/>
        <w:jc w:val="both"/>
        <w:rPr>
          <w:sz w:val="22"/>
          <w:szCs w:val="22"/>
        </w:rPr>
      </w:pPr>
      <w:r w:rsidDel="00000000" w:rsidR="00000000" w:rsidRPr="00000000">
        <w:rPr>
          <w:b w:val="0"/>
          <w:sz w:val="22"/>
          <w:szCs w:val="22"/>
          <w:rtl w:val="0"/>
        </w:rPr>
        <w:t xml:space="preserve">Outside of school by external agencies such as the school photographer, newspapers, campaigns</w:t>
      </w:r>
      <w:r w:rsidDel="00000000" w:rsidR="00000000" w:rsidRPr="00000000">
        <w:rPr>
          <w:rtl w:val="0"/>
        </w:rPr>
      </w:r>
    </w:p>
    <w:p w:rsidR="00000000" w:rsidDel="00000000" w:rsidP="00000000" w:rsidRDefault="00000000" w:rsidRPr="00000000" w14:paraId="000000AB">
      <w:pPr>
        <w:pStyle w:val="Heading1"/>
        <w:keepNext w:val="0"/>
        <w:keepLines w:val="0"/>
        <w:widowControl w:val="0"/>
        <w:numPr>
          <w:ilvl w:val="0"/>
          <w:numId w:val="18"/>
        </w:numPr>
        <w:spacing w:after="240" w:before="0" w:line="240" w:lineRule="auto"/>
        <w:ind w:left="720" w:hanging="360"/>
        <w:jc w:val="both"/>
        <w:rPr>
          <w:sz w:val="22"/>
          <w:szCs w:val="22"/>
        </w:rPr>
      </w:pPr>
      <w:r w:rsidDel="00000000" w:rsidR="00000000" w:rsidRPr="00000000">
        <w:rPr>
          <w:b w:val="0"/>
          <w:sz w:val="22"/>
          <w:szCs w:val="22"/>
          <w:rtl w:val="0"/>
        </w:rPr>
        <w:t xml:space="preserve">Online on our school website or social media pages</w:t>
      </w:r>
      <w:r w:rsidDel="00000000" w:rsidR="00000000" w:rsidRPr="00000000">
        <w:rPr>
          <w:rtl w:val="0"/>
        </w:rPr>
      </w:r>
    </w:p>
    <w:p w:rsidR="00000000" w:rsidDel="00000000" w:rsidP="00000000" w:rsidRDefault="00000000" w:rsidRPr="00000000" w14:paraId="000000AC">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10.3 Consent can be refused or withdrawn at any time. If consent is withdrawn, we will delete the photograph or video and not distribute it further.</w:t>
      </w:r>
    </w:p>
    <w:p w:rsidR="00000000" w:rsidDel="00000000" w:rsidP="00000000" w:rsidRDefault="00000000" w:rsidRPr="00000000" w14:paraId="000000AD">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10.4 When using photographs and videos in this way, we will not accompany them with any other personal information about the child, to ensure they cannot be identified.</w:t>
      </w:r>
    </w:p>
    <w:p w:rsidR="00000000" w:rsidDel="00000000" w:rsidP="00000000" w:rsidRDefault="00000000" w:rsidRPr="00000000" w14:paraId="000000AE">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10.5 See our child protection and safeguarding policy for more information on our use of photographs and videos.</w:t>
      </w:r>
    </w:p>
    <w:p w:rsidR="00000000" w:rsidDel="00000000" w:rsidP="00000000" w:rsidRDefault="00000000" w:rsidRPr="00000000" w14:paraId="000000AF">
      <w:pPr>
        <w:pStyle w:val="Heading3"/>
        <w:keepNext w:val="0"/>
        <w:keepLines w:val="0"/>
        <w:widowControl w:val="0"/>
        <w:spacing w:line="240" w:lineRule="auto"/>
        <w:jc w:val="both"/>
        <w:rPr>
          <w:sz w:val="22"/>
          <w:szCs w:val="22"/>
        </w:rPr>
      </w:pPr>
      <w:bookmarkStart w:colFirst="0" w:colLast="0" w:name="_heading=h.knj67lqzlhem" w:id="11"/>
      <w:bookmarkEnd w:id="11"/>
      <w:r w:rsidDel="00000000" w:rsidR="00000000" w:rsidRPr="00000000">
        <w:rPr>
          <w:sz w:val="22"/>
          <w:szCs w:val="22"/>
          <w:rtl w:val="0"/>
        </w:rPr>
        <w:t xml:space="preserve">11. Data Protection by Design and Default</w:t>
      </w:r>
    </w:p>
    <w:p w:rsidR="00000000" w:rsidDel="00000000" w:rsidP="00000000" w:rsidRDefault="00000000" w:rsidRPr="00000000" w14:paraId="000000B0">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We have integrated data protection into all of our data processing activities, including:-</w:t>
      </w:r>
    </w:p>
    <w:p w:rsidR="00000000" w:rsidDel="00000000" w:rsidP="00000000" w:rsidRDefault="00000000" w:rsidRPr="00000000" w14:paraId="000000B1">
      <w:pPr>
        <w:pStyle w:val="Heading1"/>
        <w:keepNext w:val="0"/>
        <w:keepLines w:val="0"/>
        <w:widowControl w:val="0"/>
        <w:numPr>
          <w:ilvl w:val="0"/>
          <w:numId w:val="4"/>
        </w:numPr>
        <w:spacing w:after="0" w:before="240" w:line="240" w:lineRule="auto"/>
        <w:ind w:left="720" w:hanging="360"/>
        <w:jc w:val="both"/>
        <w:rPr>
          <w:sz w:val="22"/>
          <w:szCs w:val="22"/>
        </w:rPr>
      </w:pPr>
      <w:r w:rsidDel="00000000" w:rsidR="00000000" w:rsidRPr="00000000">
        <w:rPr>
          <w:b w:val="0"/>
          <w:sz w:val="22"/>
          <w:szCs w:val="22"/>
          <w:rtl w:val="0"/>
        </w:rPr>
        <w:t xml:space="preserve">Appointing a suitably qualified DPO, and ensuring they have the necessary resources to fulfil their duties and maintain their expert knowledge</w:t>
      </w:r>
      <w:r w:rsidDel="00000000" w:rsidR="00000000" w:rsidRPr="00000000">
        <w:rPr>
          <w:rtl w:val="0"/>
        </w:rPr>
      </w:r>
    </w:p>
    <w:p w:rsidR="00000000" w:rsidDel="00000000" w:rsidP="00000000" w:rsidRDefault="00000000" w:rsidRPr="00000000" w14:paraId="000000B2">
      <w:pPr>
        <w:pStyle w:val="Heading1"/>
        <w:keepNext w:val="0"/>
        <w:keepLines w:val="0"/>
        <w:widowControl w:val="0"/>
        <w:numPr>
          <w:ilvl w:val="0"/>
          <w:numId w:val="4"/>
        </w:numPr>
        <w:spacing w:after="0" w:before="0" w:line="240" w:lineRule="auto"/>
        <w:ind w:left="720" w:hanging="360"/>
        <w:jc w:val="both"/>
        <w:rPr>
          <w:sz w:val="22"/>
          <w:szCs w:val="22"/>
        </w:rPr>
      </w:pPr>
      <w:r w:rsidDel="00000000" w:rsidR="00000000" w:rsidRPr="00000000">
        <w:rPr>
          <w:b w:val="0"/>
          <w:sz w:val="22"/>
          <w:szCs w:val="22"/>
          <w:rtl w:val="0"/>
        </w:rPr>
        <w:t xml:space="preserve">Only processing personal data that is necessary for each specific purpose of processing, and always doing so in the least intrusive way possible</w:t>
      </w:r>
      <w:r w:rsidDel="00000000" w:rsidR="00000000" w:rsidRPr="00000000">
        <w:rPr>
          <w:rtl w:val="0"/>
        </w:rPr>
      </w:r>
    </w:p>
    <w:p w:rsidR="00000000" w:rsidDel="00000000" w:rsidP="00000000" w:rsidRDefault="00000000" w:rsidRPr="00000000" w14:paraId="000000B3">
      <w:pPr>
        <w:pStyle w:val="Heading1"/>
        <w:keepNext w:val="0"/>
        <w:keepLines w:val="0"/>
        <w:widowControl w:val="0"/>
        <w:numPr>
          <w:ilvl w:val="0"/>
          <w:numId w:val="4"/>
        </w:numPr>
        <w:spacing w:after="0" w:before="0" w:line="240" w:lineRule="auto"/>
        <w:ind w:left="720" w:hanging="360"/>
        <w:jc w:val="both"/>
        <w:rPr>
          <w:sz w:val="22"/>
          <w:szCs w:val="22"/>
        </w:rPr>
      </w:pPr>
      <w:r w:rsidDel="00000000" w:rsidR="00000000" w:rsidRPr="00000000">
        <w:rPr>
          <w:b w:val="0"/>
          <w:sz w:val="22"/>
          <w:szCs w:val="22"/>
          <w:rtl w:val="0"/>
        </w:rPr>
        <w:t xml:space="preserve">Conducting Data Protection Impact Assessments (DPIAs) where the processing is likely to result in a high risk to individuals’ rights and freedoms. DPIAs will be conducted with the advice of the DPO and involve relevant stakeholders</w:t>
      </w:r>
      <w:r w:rsidDel="00000000" w:rsidR="00000000" w:rsidRPr="00000000">
        <w:rPr>
          <w:rtl w:val="0"/>
        </w:rPr>
      </w:r>
    </w:p>
    <w:p w:rsidR="00000000" w:rsidDel="00000000" w:rsidP="00000000" w:rsidRDefault="00000000" w:rsidRPr="00000000" w14:paraId="000000B4">
      <w:pPr>
        <w:pStyle w:val="Heading1"/>
        <w:keepNext w:val="0"/>
        <w:keepLines w:val="0"/>
        <w:widowControl w:val="0"/>
        <w:numPr>
          <w:ilvl w:val="0"/>
          <w:numId w:val="4"/>
        </w:numPr>
        <w:spacing w:after="0" w:before="0" w:line="240" w:lineRule="auto"/>
        <w:ind w:left="720" w:hanging="360"/>
        <w:jc w:val="both"/>
        <w:rPr>
          <w:sz w:val="22"/>
          <w:szCs w:val="22"/>
        </w:rPr>
      </w:pPr>
      <w:r w:rsidDel="00000000" w:rsidR="00000000" w:rsidRPr="00000000">
        <w:rPr>
          <w:b w:val="0"/>
          <w:sz w:val="22"/>
          <w:szCs w:val="22"/>
          <w:rtl w:val="0"/>
        </w:rPr>
        <w:t xml:space="preserve">Integrating data protection into internal documents including this policy, any related policies, and privacy notices</w:t>
      </w:r>
      <w:r w:rsidDel="00000000" w:rsidR="00000000" w:rsidRPr="00000000">
        <w:rPr>
          <w:rtl w:val="0"/>
        </w:rPr>
      </w:r>
    </w:p>
    <w:p w:rsidR="00000000" w:rsidDel="00000000" w:rsidP="00000000" w:rsidRDefault="00000000" w:rsidRPr="00000000" w14:paraId="000000B5">
      <w:pPr>
        <w:pStyle w:val="Heading1"/>
        <w:keepNext w:val="0"/>
        <w:keepLines w:val="0"/>
        <w:widowControl w:val="0"/>
        <w:numPr>
          <w:ilvl w:val="0"/>
          <w:numId w:val="4"/>
        </w:numPr>
        <w:spacing w:after="0" w:before="0" w:line="240" w:lineRule="auto"/>
        <w:ind w:left="720" w:hanging="360"/>
        <w:jc w:val="both"/>
        <w:rPr>
          <w:sz w:val="22"/>
          <w:szCs w:val="22"/>
        </w:rPr>
      </w:pPr>
      <w:r w:rsidDel="00000000" w:rsidR="00000000" w:rsidRPr="00000000">
        <w:rPr>
          <w:b w:val="0"/>
          <w:sz w:val="22"/>
          <w:szCs w:val="22"/>
          <w:rtl w:val="0"/>
        </w:rPr>
        <w:t xml:space="preserve">Regularly training members of staff on data protection law, this policy, any related policies, and any other data protection matters. Records of attendance will be kept to demonstrate compliance</w:t>
      </w:r>
      <w:r w:rsidDel="00000000" w:rsidR="00000000" w:rsidRPr="00000000">
        <w:rPr>
          <w:rtl w:val="0"/>
        </w:rPr>
      </w:r>
    </w:p>
    <w:p w:rsidR="00000000" w:rsidDel="00000000" w:rsidP="00000000" w:rsidRDefault="00000000" w:rsidRPr="00000000" w14:paraId="000000B6">
      <w:pPr>
        <w:pStyle w:val="Heading1"/>
        <w:keepNext w:val="0"/>
        <w:keepLines w:val="0"/>
        <w:widowControl w:val="0"/>
        <w:numPr>
          <w:ilvl w:val="0"/>
          <w:numId w:val="4"/>
        </w:numPr>
        <w:spacing w:after="0" w:before="0" w:line="240" w:lineRule="auto"/>
        <w:ind w:left="720" w:hanging="360"/>
        <w:jc w:val="both"/>
        <w:rPr>
          <w:sz w:val="22"/>
          <w:szCs w:val="22"/>
        </w:rPr>
      </w:pPr>
      <w:r w:rsidDel="00000000" w:rsidR="00000000" w:rsidRPr="00000000">
        <w:rPr>
          <w:b w:val="0"/>
          <w:sz w:val="22"/>
          <w:szCs w:val="22"/>
          <w:rtl w:val="0"/>
        </w:rPr>
        <w:t xml:space="preserve">Regularly conducting reviews and audits to test our privacy measures and make sure we are compliant</w:t>
      </w:r>
      <w:r w:rsidDel="00000000" w:rsidR="00000000" w:rsidRPr="00000000">
        <w:rPr>
          <w:rtl w:val="0"/>
        </w:rPr>
      </w:r>
    </w:p>
    <w:p w:rsidR="00000000" w:rsidDel="00000000" w:rsidP="00000000" w:rsidRDefault="00000000" w:rsidRPr="00000000" w14:paraId="000000B7">
      <w:pPr>
        <w:pStyle w:val="Heading1"/>
        <w:keepNext w:val="0"/>
        <w:keepLines w:val="0"/>
        <w:widowControl w:val="0"/>
        <w:numPr>
          <w:ilvl w:val="0"/>
          <w:numId w:val="4"/>
        </w:numPr>
        <w:spacing w:after="0" w:before="0" w:line="240" w:lineRule="auto"/>
        <w:ind w:left="720" w:hanging="360"/>
        <w:jc w:val="both"/>
        <w:rPr>
          <w:sz w:val="22"/>
          <w:szCs w:val="22"/>
        </w:rPr>
      </w:pPr>
      <w:r w:rsidDel="00000000" w:rsidR="00000000" w:rsidRPr="00000000">
        <w:rPr>
          <w:b w:val="0"/>
          <w:sz w:val="22"/>
          <w:szCs w:val="22"/>
          <w:rtl w:val="0"/>
        </w:rPr>
        <w:t xml:space="preserve">Maintaining records of our processing activities, including:-</w:t>
      </w:r>
      <w:r w:rsidDel="00000000" w:rsidR="00000000" w:rsidRPr="00000000">
        <w:rPr>
          <w:rtl w:val="0"/>
        </w:rPr>
      </w:r>
    </w:p>
    <w:p w:rsidR="00000000" w:rsidDel="00000000" w:rsidP="00000000" w:rsidRDefault="00000000" w:rsidRPr="00000000" w14:paraId="000000B8">
      <w:pPr>
        <w:pStyle w:val="Heading1"/>
        <w:keepNext w:val="0"/>
        <w:keepLines w:val="0"/>
        <w:widowControl w:val="0"/>
        <w:numPr>
          <w:ilvl w:val="1"/>
          <w:numId w:val="4"/>
        </w:numPr>
        <w:spacing w:after="0" w:before="0" w:line="240" w:lineRule="auto"/>
        <w:ind w:left="1440" w:hanging="360"/>
        <w:jc w:val="both"/>
        <w:rPr>
          <w:sz w:val="22"/>
          <w:szCs w:val="22"/>
        </w:rPr>
      </w:pPr>
      <w:r w:rsidDel="00000000" w:rsidR="00000000" w:rsidRPr="00000000">
        <w:rPr>
          <w:b w:val="0"/>
          <w:sz w:val="22"/>
          <w:szCs w:val="22"/>
          <w:rtl w:val="0"/>
        </w:rPr>
        <w:t xml:space="preserve">For the benefit of data subjects, making available the name and contact details of our school and DPO and all information we are required to share about how we use and process their personal data (via our privacy notices)</w:t>
      </w:r>
      <w:r w:rsidDel="00000000" w:rsidR="00000000" w:rsidRPr="00000000">
        <w:rPr>
          <w:rtl w:val="0"/>
        </w:rPr>
      </w:r>
    </w:p>
    <w:p w:rsidR="00000000" w:rsidDel="00000000" w:rsidP="00000000" w:rsidRDefault="00000000" w:rsidRPr="00000000" w14:paraId="000000B9">
      <w:pPr>
        <w:pStyle w:val="Heading1"/>
        <w:keepNext w:val="0"/>
        <w:keepLines w:val="0"/>
        <w:widowControl w:val="0"/>
        <w:numPr>
          <w:ilvl w:val="1"/>
          <w:numId w:val="4"/>
        </w:numPr>
        <w:spacing w:after="240" w:before="0" w:line="240" w:lineRule="auto"/>
        <w:ind w:left="1440" w:hanging="360"/>
        <w:jc w:val="both"/>
        <w:rPr>
          <w:sz w:val="22"/>
          <w:szCs w:val="22"/>
        </w:rPr>
      </w:pPr>
      <w:r w:rsidDel="00000000" w:rsidR="00000000" w:rsidRPr="00000000">
        <w:rPr>
          <w:b w:val="0"/>
          <w:sz w:val="22"/>
          <w:szCs w:val="22"/>
          <w:rtl w:val="0"/>
        </w:rPr>
        <w:t xml:space="preserve">For all personal data that we hold, maintaining an internal record of the type of data, data subject, and processing activities, with appropriate justifications and details.</w:t>
      </w:r>
      <w:r w:rsidDel="00000000" w:rsidR="00000000" w:rsidRPr="00000000">
        <w:rPr>
          <w:rtl w:val="0"/>
        </w:rPr>
      </w:r>
    </w:p>
    <w:p w:rsidR="00000000" w:rsidDel="00000000" w:rsidP="00000000" w:rsidRDefault="00000000" w:rsidRPr="00000000" w14:paraId="000000BA">
      <w:pPr>
        <w:pStyle w:val="Heading3"/>
        <w:keepNext w:val="0"/>
        <w:keepLines w:val="0"/>
        <w:widowControl w:val="0"/>
        <w:spacing w:line="240" w:lineRule="auto"/>
        <w:jc w:val="both"/>
        <w:rPr>
          <w:sz w:val="22"/>
          <w:szCs w:val="22"/>
        </w:rPr>
      </w:pPr>
      <w:bookmarkStart w:colFirst="0" w:colLast="0" w:name="_heading=h.nsw3b9mj6hfv" w:id="12"/>
      <w:bookmarkEnd w:id="12"/>
      <w:r w:rsidDel="00000000" w:rsidR="00000000" w:rsidRPr="00000000">
        <w:rPr>
          <w:sz w:val="22"/>
          <w:szCs w:val="22"/>
          <w:rtl w:val="0"/>
        </w:rPr>
        <w:t xml:space="preserve">12. Data Security and Storage of Records</w:t>
      </w:r>
    </w:p>
    <w:p w:rsidR="00000000" w:rsidDel="00000000" w:rsidP="00000000" w:rsidRDefault="00000000" w:rsidRPr="00000000" w14:paraId="000000BB">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South Brockwells Farm School will protect personal data and keep it safe from unauthorised or unlawful access, alteration, processing, or disclosure, and against accidental or unlawful loss, destruction, or damage. Measures to protect personal data include:-</w:t>
      </w:r>
    </w:p>
    <w:p w:rsidR="00000000" w:rsidDel="00000000" w:rsidP="00000000" w:rsidRDefault="00000000" w:rsidRPr="00000000" w14:paraId="000000BC">
      <w:pPr>
        <w:pStyle w:val="Heading1"/>
        <w:keepNext w:val="0"/>
        <w:keepLines w:val="0"/>
        <w:widowControl w:val="0"/>
        <w:numPr>
          <w:ilvl w:val="0"/>
          <w:numId w:val="9"/>
        </w:numPr>
        <w:spacing w:after="0" w:before="240" w:line="240" w:lineRule="auto"/>
        <w:ind w:left="720" w:hanging="360"/>
        <w:jc w:val="both"/>
        <w:rPr>
          <w:sz w:val="22"/>
          <w:szCs w:val="22"/>
        </w:rPr>
      </w:pPr>
      <w:r w:rsidDel="00000000" w:rsidR="00000000" w:rsidRPr="00000000">
        <w:rPr>
          <w:b w:val="0"/>
          <w:sz w:val="22"/>
          <w:szCs w:val="22"/>
          <w:rtl w:val="0"/>
        </w:rPr>
        <w:t xml:space="preserve">Ensuring the physical security of our premises</w:t>
      </w:r>
      <w:r w:rsidDel="00000000" w:rsidR="00000000" w:rsidRPr="00000000">
        <w:rPr>
          <w:rtl w:val="0"/>
        </w:rPr>
      </w:r>
    </w:p>
    <w:p w:rsidR="00000000" w:rsidDel="00000000" w:rsidP="00000000" w:rsidRDefault="00000000" w:rsidRPr="00000000" w14:paraId="000000BD">
      <w:pPr>
        <w:pStyle w:val="Heading1"/>
        <w:keepNext w:val="0"/>
        <w:keepLines w:val="0"/>
        <w:widowControl w:val="0"/>
        <w:numPr>
          <w:ilvl w:val="0"/>
          <w:numId w:val="9"/>
        </w:numPr>
        <w:spacing w:after="0" w:before="0" w:line="240" w:lineRule="auto"/>
        <w:ind w:left="720" w:hanging="360"/>
        <w:jc w:val="both"/>
        <w:rPr>
          <w:sz w:val="22"/>
          <w:szCs w:val="22"/>
        </w:rPr>
      </w:pPr>
      <w:r w:rsidDel="00000000" w:rsidR="00000000" w:rsidRPr="00000000">
        <w:rPr>
          <w:b w:val="0"/>
          <w:sz w:val="22"/>
          <w:szCs w:val="22"/>
          <w:rtl w:val="0"/>
        </w:rPr>
        <w:t xml:space="preserve">Using secure access controls to systems where personal data is stored</w:t>
      </w:r>
      <w:r w:rsidDel="00000000" w:rsidR="00000000" w:rsidRPr="00000000">
        <w:rPr>
          <w:rtl w:val="0"/>
        </w:rPr>
      </w:r>
    </w:p>
    <w:p w:rsidR="00000000" w:rsidDel="00000000" w:rsidP="00000000" w:rsidRDefault="00000000" w:rsidRPr="00000000" w14:paraId="000000BE">
      <w:pPr>
        <w:pStyle w:val="Heading1"/>
        <w:keepNext w:val="0"/>
        <w:keepLines w:val="0"/>
        <w:widowControl w:val="0"/>
        <w:numPr>
          <w:ilvl w:val="0"/>
          <w:numId w:val="9"/>
        </w:numPr>
        <w:spacing w:after="0" w:before="0" w:line="240" w:lineRule="auto"/>
        <w:ind w:left="720" w:hanging="360"/>
        <w:jc w:val="both"/>
        <w:rPr>
          <w:sz w:val="22"/>
          <w:szCs w:val="22"/>
        </w:rPr>
      </w:pPr>
      <w:r w:rsidDel="00000000" w:rsidR="00000000" w:rsidRPr="00000000">
        <w:rPr>
          <w:b w:val="0"/>
          <w:sz w:val="22"/>
          <w:szCs w:val="22"/>
          <w:rtl w:val="0"/>
        </w:rPr>
        <w:t xml:space="preserve">Ensuring our IT systems are protected against malware and data breaches, including regular software updates, anti-virus protection, and secure networks</w:t>
      </w:r>
      <w:r w:rsidDel="00000000" w:rsidR="00000000" w:rsidRPr="00000000">
        <w:rPr>
          <w:rtl w:val="0"/>
        </w:rPr>
      </w:r>
    </w:p>
    <w:p w:rsidR="00000000" w:rsidDel="00000000" w:rsidP="00000000" w:rsidRDefault="00000000" w:rsidRPr="00000000" w14:paraId="000000BF">
      <w:pPr>
        <w:pStyle w:val="Heading1"/>
        <w:keepNext w:val="0"/>
        <w:keepLines w:val="0"/>
        <w:widowControl w:val="0"/>
        <w:numPr>
          <w:ilvl w:val="0"/>
          <w:numId w:val="9"/>
        </w:numPr>
        <w:spacing w:after="0" w:before="0" w:line="240" w:lineRule="auto"/>
        <w:ind w:left="720" w:hanging="360"/>
        <w:jc w:val="both"/>
        <w:rPr>
          <w:sz w:val="22"/>
          <w:szCs w:val="22"/>
        </w:rPr>
      </w:pPr>
      <w:r w:rsidDel="00000000" w:rsidR="00000000" w:rsidRPr="00000000">
        <w:rPr>
          <w:b w:val="0"/>
          <w:sz w:val="22"/>
          <w:szCs w:val="22"/>
          <w:rtl w:val="0"/>
        </w:rPr>
        <w:t xml:space="preserve">Encrypting and pseudonymised data where appropriate, ensuring it is unintelligible in the event of unauthorised access</w:t>
      </w:r>
      <w:r w:rsidDel="00000000" w:rsidR="00000000" w:rsidRPr="00000000">
        <w:rPr>
          <w:rtl w:val="0"/>
        </w:rPr>
      </w:r>
    </w:p>
    <w:p w:rsidR="00000000" w:rsidDel="00000000" w:rsidP="00000000" w:rsidRDefault="00000000" w:rsidRPr="00000000" w14:paraId="000000C0">
      <w:pPr>
        <w:pStyle w:val="Heading1"/>
        <w:keepNext w:val="0"/>
        <w:keepLines w:val="0"/>
        <w:widowControl w:val="0"/>
        <w:numPr>
          <w:ilvl w:val="0"/>
          <w:numId w:val="9"/>
        </w:numPr>
        <w:spacing w:after="0" w:before="0" w:line="240" w:lineRule="auto"/>
        <w:ind w:left="720" w:hanging="360"/>
        <w:jc w:val="both"/>
        <w:rPr>
          <w:sz w:val="22"/>
          <w:szCs w:val="22"/>
        </w:rPr>
      </w:pPr>
      <w:r w:rsidDel="00000000" w:rsidR="00000000" w:rsidRPr="00000000">
        <w:rPr>
          <w:b w:val="0"/>
          <w:sz w:val="22"/>
          <w:szCs w:val="22"/>
          <w:rtl w:val="0"/>
        </w:rPr>
        <w:t xml:space="preserve">Limiting access to personal data to those staff members who need to use it in their work</w:t>
      </w:r>
      <w:r w:rsidDel="00000000" w:rsidR="00000000" w:rsidRPr="00000000">
        <w:rPr>
          <w:rtl w:val="0"/>
        </w:rPr>
      </w:r>
    </w:p>
    <w:p w:rsidR="00000000" w:rsidDel="00000000" w:rsidP="00000000" w:rsidRDefault="00000000" w:rsidRPr="00000000" w14:paraId="000000C1">
      <w:pPr>
        <w:pStyle w:val="Heading1"/>
        <w:keepNext w:val="0"/>
        <w:keepLines w:val="0"/>
        <w:widowControl w:val="0"/>
        <w:numPr>
          <w:ilvl w:val="0"/>
          <w:numId w:val="9"/>
        </w:numPr>
        <w:spacing w:after="0" w:before="0" w:line="240" w:lineRule="auto"/>
        <w:ind w:left="720" w:hanging="360"/>
        <w:jc w:val="both"/>
        <w:rPr>
          <w:sz w:val="22"/>
          <w:szCs w:val="22"/>
        </w:rPr>
      </w:pPr>
      <w:r w:rsidDel="00000000" w:rsidR="00000000" w:rsidRPr="00000000">
        <w:rPr>
          <w:b w:val="0"/>
          <w:sz w:val="22"/>
          <w:szCs w:val="22"/>
          <w:rtl w:val="0"/>
        </w:rPr>
        <w:t xml:space="preserve">Storing paper-based records in secure cabinets</w:t>
      </w:r>
      <w:r w:rsidDel="00000000" w:rsidR="00000000" w:rsidRPr="00000000">
        <w:rPr>
          <w:rtl w:val="0"/>
        </w:rPr>
      </w:r>
    </w:p>
    <w:p w:rsidR="00000000" w:rsidDel="00000000" w:rsidP="00000000" w:rsidRDefault="00000000" w:rsidRPr="00000000" w14:paraId="000000C2">
      <w:pPr>
        <w:pStyle w:val="Heading1"/>
        <w:keepNext w:val="0"/>
        <w:keepLines w:val="0"/>
        <w:widowControl w:val="0"/>
        <w:numPr>
          <w:ilvl w:val="0"/>
          <w:numId w:val="9"/>
        </w:numPr>
        <w:spacing w:after="0" w:before="0" w:line="240" w:lineRule="auto"/>
        <w:ind w:left="720" w:hanging="360"/>
        <w:jc w:val="both"/>
        <w:rPr>
          <w:sz w:val="22"/>
          <w:szCs w:val="22"/>
        </w:rPr>
      </w:pPr>
      <w:r w:rsidDel="00000000" w:rsidR="00000000" w:rsidRPr="00000000">
        <w:rPr>
          <w:b w:val="0"/>
          <w:sz w:val="22"/>
          <w:szCs w:val="22"/>
          <w:rtl w:val="0"/>
        </w:rPr>
        <w:t xml:space="preserve">Password-protecting laptops and other mobile devices that store personal data</w:t>
      </w:r>
      <w:r w:rsidDel="00000000" w:rsidR="00000000" w:rsidRPr="00000000">
        <w:rPr>
          <w:rtl w:val="0"/>
        </w:rPr>
      </w:r>
    </w:p>
    <w:p w:rsidR="00000000" w:rsidDel="00000000" w:rsidP="00000000" w:rsidRDefault="00000000" w:rsidRPr="00000000" w14:paraId="000000C3">
      <w:pPr>
        <w:pStyle w:val="Heading1"/>
        <w:keepNext w:val="0"/>
        <w:keepLines w:val="0"/>
        <w:widowControl w:val="0"/>
        <w:numPr>
          <w:ilvl w:val="0"/>
          <w:numId w:val="9"/>
        </w:numPr>
        <w:spacing w:after="240" w:before="0" w:line="240" w:lineRule="auto"/>
        <w:ind w:left="720" w:hanging="360"/>
        <w:jc w:val="both"/>
        <w:rPr>
          <w:sz w:val="22"/>
          <w:szCs w:val="22"/>
        </w:rPr>
      </w:pPr>
      <w:r w:rsidDel="00000000" w:rsidR="00000000" w:rsidRPr="00000000">
        <w:rPr>
          <w:b w:val="0"/>
          <w:sz w:val="22"/>
          <w:szCs w:val="22"/>
          <w:rtl w:val="0"/>
        </w:rPr>
        <w:t xml:space="preserve">Training staff on how to handle personal data securely and on the importance of confidentiality</w:t>
      </w:r>
      <w:r w:rsidDel="00000000" w:rsidR="00000000" w:rsidRPr="00000000">
        <w:rPr>
          <w:rtl w:val="0"/>
        </w:rPr>
      </w:r>
    </w:p>
    <w:p w:rsidR="00000000" w:rsidDel="00000000" w:rsidP="00000000" w:rsidRDefault="00000000" w:rsidRPr="00000000" w14:paraId="000000C4">
      <w:pPr>
        <w:pStyle w:val="Heading3"/>
        <w:keepNext w:val="0"/>
        <w:keepLines w:val="0"/>
        <w:widowControl w:val="0"/>
        <w:spacing w:line="240" w:lineRule="auto"/>
        <w:jc w:val="both"/>
        <w:rPr>
          <w:sz w:val="22"/>
          <w:szCs w:val="22"/>
        </w:rPr>
      </w:pPr>
      <w:bookmarkStart w:colFirst="0" w:colLast="0" w:name="_heading=h.90q3hk4leuud" w:id="13"/>
      <w:bookmarkEnd w:id="13"/>
      <w:r w:rsidDel="00000000" w:rsidR="00000000" w:rsidRPr="00000000">
        <w:rPr>
          <w:sz w:val="22"/>
          <w:szCs w:val="22"/>
          <w:rtl w:val="0"/>
        </w:rPr>
        <w:t xml:space="preserve">13. Disposal of Records</w:t>
      </w:r>
    </w:p>
    <w:p w:rsidR="00000000" w:rsidDel="00000000" w:rsidP="00000000" w:rsidRDefault="00000000" w:rsidRPr="00000000" w14:paraId="000000C5">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Personal data that is no longer needed will be disposed of securely. Hard copy personal data will be shredded, and electronic copies will be permanently deleted from our systems.</w:t>
      </w:r>
    </w:p>
    <w:p w:rsidR="00000000" w:rsidDel="00000000" w:rsidP="00000000" w:rsidRDefault="00000000" w:rsidRPr="00000000" w14:paraId="000000C6">
      <w:pPr>
        <w:pStyle w:val="Heading3"/>
        <w:keepNext w:val="0"/>
        <w:keepLines w:val="0"/>
        <w:widowControl w:val="0"/>
        <w:spacing w:line="240" w:lineRule="auto"/>
        <w:jc w:val="both"/>
        <w:rPr>
          <w:sz w:val="22"/>
          <w:szCs w:val="22"/>
        </w:rPr>
      </w:pPr>
      <w:bookmarkStart w:colFirst="0" w:colLast="0" w:name="_heading=h.ephysc1wzaqv" w:id="14"/>
      <w:bookmarkEnd w:id="14"/>
      <w:r w:rsidDel="00000000" w:rsidR="00000000" w:rsidRPr="00000000">
        <w:rPr>
          <w:sz w:val="22"/>
          <w:szCs w:val="22"/>
          <w:rtl w:val="0"/>
        </w:rPr>
        <w:t xml:space="preserve">14. Personal Data Breaches</w:t>
      </w:r>
    </w:p>
    <w:p w:rsidR="00000000" w:rsidDel="00000000" w:rsidP="00000000" w:rsidRDefault="00000000" w:rsidRPr="00000000" w14:paraId="000000C7">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14.1 South Brockwells Farm School will make all reasonable endeavours to ensure that there are no personal data breaches. </w:t>
      </w:r>
    </w:p>
    <w:p w:rsidR="00000000" w:rsidDel="00000000" w:rsidP="00000000" w:rsidRDefault="00000000" w:rsidRPr="00000000" w14:paraId="000000C8">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14.2 In the event of a suspected data breach, we will follow the procedure set out in </w:t>
      </w:r>
      <w:r w:rsidDel="00000000" w:rsidR="00000000" w:rsidRPr="00000000">
        <w:rPr>
          <w:sz w:val="22"/>
          <w:szCs w:val="22"/>
          <w:rtl w:val="0"/>
        </w:rPr>
        <w:t xml:space="preserve">Appendix 1</w:t>
      </w:r>
      <w:r w:rsidDel="00000000" w:rsidR="00000000" w:rsidRPr="00000000">
        <w:rPr>
          <w:b w:val="0"/>
          <w:sz w:val="22"/>
          <w:szCs w:val="22"/>
          <w:rtl w:val="0"/>
        </w:rPr>
        <w:t xml:space="preserve">. </w:t>
      </w:r>
    </w:p>
    <w:p w:rsidR="00000000" w:rsidDel="00000000" w:rsidP="00000000" w:rsidRDefault="00000000" w:rsidRPr="00000000" w14:paraId="000000C9">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14.3 When appropriate, we will report the data breach to the ICO within 72 hours. Such breaches in a school context may include, but are not limited to:-</w:t>
      </w:r>
    </w:p>
    <w:p w:rsidR="00000000" w:rsidDel="00000000" w:rsidP="00000000" w:rsidRDefault="00000000" w:rsidRPr="00000000" w14:paraId="000000CA">
      <w:pPr>
        <w:pStyle w:val="Heading1"/>
        <w:keepNext w:val="0"/>
        <w:keepLines w:val="0"/>
        <w:widowControl w:val="0"/>
        <w:numPr>
          <w:ilvl w:val="0"/>
          <w:numId w:val="12"/>
        </w:numPr>
        <w:spacing w:after="0" w:before="0" w:line="240" w:lineRule="auto"/>
        <w:ind w:left="720" w:hanging="360"/>
        <w:jc w:val="both"/>
        <w:rPr>
          <w:sz w:val="22"/>
          <w:szCs w:val="22"/>
        </w:rPr>
      </w:pPr>
      <w:r w:rsidDel="00000000" w:rsidR="00000000" w:rsidRPr="00000000">
        <w:rPr>
          <w:b w:val="0"/>
          <w:sz w:val="22"/>
          <w:szCs w:val="22"/>
          <w:rtl w:val="0"/>
        </w:rPr>
        <w:t xml:space="preserve">Safeguarding information being made available to an unauthorised person</w:t>
      </w:r>
      <w:r w:rsidDel="00000000" w:rsidR="00000000" w:rsidRPr="00000000">
        <w:rPr>
          <w:rtl w:val="0"/>
        </w:rPr>
      </w:r>
    </w:p>
    <w:p w:rsidR="00000000" w:rsidDel="00000000" w:rsidP="00000000" w:rsidRDefault="00000000" w:rsidRPr="00000000" w14:paraId="000000CB">
      <w:pPr>
        <w:pStyle w:val="Heading1"/>
        <w:keepNext w:val="0"/>
        <w:keepLines w:val="0"/>
        <w:widowControl w:val="0"/>
        <w:numPr>
          <w:ilvl w:val="0"/>
          <w:numId w:val="12"/>
        </w:numPr>
        <w:spacing w:after="240" w:before="0" w:line="240" w:lineRule="auto"/>
        <w:ind w:left="720" w:hanging="360"/>
        <w:jc w:val="both"/>
        <w:rPr>
          <w:sz w:val="22"/>
          <w:szCs w:val="22"/>
        </w:rPr>
      </w:pPr>
      <w:r w:rsidDel="00000000" w:rsidR="00000000" w:rsidRPr="00000000">
        <w:rPr>
          <w:b w:val="0"/>
          <w:sz w:val="22"/>
          <w:szCs w:val="22"/>
          <w:rtl w:val="0"/>
        </w:rPr>
        <w:t xml:space="preserve">The theft of a school laptop containing non-encrypted personal data about students.</w:t>
      </w:r>
      <w:r w:rsidDel="00000000" w:rsidR="00000000" w:rsidRPr="00000000">
        <w:rPr>
          <w:rtl w:val="0"/>
        </w:rPr>
      </w:r>
    </w:p>
    <w:p w:rsidR="00000000" w:rsidDel="00000000" w:rsidP="00000000" w:rsidRDefault="00000000" w:rsidRPr="00000000" w14:paraId="000000CC">
      <w:pPr>
        <w:pStyle w:val="Heading3"/>
        <w:keepNext w:val="0"/>
        <w:keepLines w:val="0"/>
        <w:widowControl w:val="0"/>
        <w:spacing w:line="240" w:lineRule="auto"/>
        <w:jc w:val="both"/>
        <w:rPr>
          <w:sz w:val="22"/>
          <w:szCs w:val="22"/>
        </w:rPr>
      </w:pPr>
      <w:bookmarkStart w:colFirst="0" w:colLast="0" w:name="_heading=h.pfq4sssowvti" w:id="15"/>
      <w:bookmarkEnd w:id="15"/>
      <w:r w:rsidDel="00000000" w:rsidR="00000000" w:rsidRPr="00000000">
        <w:rPr>
          <w:sz w:val="22"/>
          <w:szCs w:val="22"/>
          <w:rtl w:val="0"/>
        </w:rPr>
        <w:t xml:space="preserve">15. Training</w:t>
      </w:r>
    </w:p>
    <w:p w:rsidR="00000000" w:rsidDel="00000000" w:rsidP="00000000" w:rsidRDefault="00000000" w:rsidRPr="00000000" w14:paraId="000000CD">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15.1 All staff and South Brockwells Farm School Directors</w:t>
      </w:r>
      <w:r w:rsidDel="00000000" w:rsidR="00000000" w:rsidRPr="00000000">
        <w:rPr>
          <w:b w:val="0"/>
          <w:color w:val="ff0000"/>
          <w:sz w:val="22"/>
          <w:szCs w:val="22"/>
          <w:rtl w:val="0"/>
        </w:rPr>
        <w:t xml:space="preserve"> </w:t>
      </w:r>
      <w:r w:rsidDel="00000000" w:rsidR="00000000" w:rsidRPr="00000000">
        <w:rPr>
          <w:b w:val="0"/>
          <w:sz w:val="22"/>
          <w:szCs w:val="22"/>
          <w:rtl w:val="0"/>
        </w:rPr>
        <w:t xml:space="preserve">are provided with data protection training as part of their induction process. </w:t>
      </w:r>
    </w:p>
    <w:p w:rsidR="00000000" w:rsidDel="00000000" w:rsidP="00000000" w:rsidRDefault="00000000" w:rsidRPr="00000000" w14:paraId="000000CE">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15.2 Data protection training will also be included as part of the school’s continuing professional development (CPD) programme. </w:t>
      </w:r>
    </w:p>
    <w:p w:rsidR="00000000" w:rsidDel="00000000" w:rsidP="00000000" w:rsidRDefault="00000000" w:rsidRPr="00000000" w14:paraId="000000CF">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15.3 Regular data protection training will be provided to all staff, and records of attendance will be kept to demonstrate compliance.</w:t>
      </w:r>
    </w:p>
    <w:p w:rsidR="00000000" w:rsidDel="00000000" w:rsidP="00000000" w:rsidRDefault="00000000" w:rsidRPr="00000000" w14:paraId="000000D0">
      <w:pPr>
        <w:pStyle w:val="Heading3"/>
        <w:keepNext w:val="0"/>
        <w:keepLines w:val="0"/>
        <w:widowControl w:val="0"/>
        <w:spacing w:line="240" w:lineRule="auto"/>
        <w:jc w:val="both"/>
        <w:rPr>
          <w:sz w:val="22"/>
          <w:szCs w:val="22"/>
        </w:rPr>
      </w:pPr>
      <w:bookmarkStart w:colFirst="0" w:colLast="0" w:name="_heading=h.2o35fgi4hr25" w:id="16"/>
      <w:bookmarkEnd w:id="16"/>
      <w:r w:rsidDel="00000000" w:rsidR="00000000" w:rsidRPr="00000000">
        <w:rPr>
          <w:sz w:val="22"/>
          <w:szCs w:val="22"/>
          <w:rtl w:val="0"/>
        </w:rPr>
        <w:t xml:space="preserve">16. Monitoring Arrangements</w:t>
      </w:r>
    </w:p>
    <w:p w:rsidR="00000000" w:rsidDel="00000000" w:rsidP="00000000" w:rsidRDefault="00000000" w:rsidRPr="00000000" w14:paraId="000000D1">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16.1 The DPO is responsible for monitoring and reviewing this policy. </w:t>
      </w:r>
    </w:p>
    <w:p w:rsidR="00000000" w:rsidDel="00000000" w:rsidP="00000000" w:rsidRDefault="00000000" w:rsidRPr="00000000" w14:paraId="000000D2">
      <w:pPr>
        <w:pStyle w:val="Heading1"/>
        <w:keepNext w:val="0"/>
        <w:keepLines w:val="0"/>
        <w:widowControl w:val="0"/>
        <w:spacing w:after="240" w:before="240" w:line="240" w:lineRule="auto"/>
        <w:jc w:val="both"/>
        <w:rPr>
          <w:b w:val="0"/>
          <w:sz w:val="22"/>
          <w:szCs w:val="22"/>
        </w:rPr>
      </w:pPr>
      <w:r w:rsidDel="00000000" w:rsidR="00000000" w:rsidRPr="00000000">
        <w:rPr>
          <w:rtl w:val="0"/>
        </w:rPr>
      </w:r>
    </w:p>
    <w:p w:rsidR="00000000" w:rsidDel="00000000" w:rsidP="00000000" w:rsidRDefault="00000000" w:rsidRPr="00000000" w14:paraId="000000D3">
      <w:pPr>
        <w:pStyle w:val="Heading1"/>
        <w:keepNext w:val="0"/>
        <w:keepLines w:val="0"/>
        <w:widowControl w:val="0"/>
        <w:spacing w:after="240" w:before="240" w:line="240" w:lineRule="auto"/>
        <w:jc w:val="both"/>
        <w:rPr>
          <w:b w:val="0"/>
          <w:sz w:val="22"/>
          <w:szCs w:val="22"/>
        </w:rPr>
      </w:pPr>
      <w:r w:rsidDel="00000000" w:rsidR="00000000" w:rsidRPr="00000000">
        <w:rPr>
          <w:rtl w:val="0"/>
        </w:rPr>
      </w:r>
    </w:p>
    <w:p w:rsidR="00000000" w:rsidDel="00000000" w:rsidP="00000000" w:rsidRDefault="00000000" w:rsidRPr="00000000" w14:paraId="000000D4">
      <w:pPr>
        <w:pStyle w:val="Heading1"/>
        <w:keepNext w:val="0"/>
        <w:keepLines w:val="0"/>
        <w:widowControl w:val="0"/>
        <w:spacing w:after="240" w:before="240" w:line="240" w:lineRule="auto"/>
        <w:jc w:val="both"/>
        <w:rPr>
          <w:b w:val="0"/>
          <w:sz w:val="22"/>
          <w:szCs w:val="22"/>
        </w:rPr>
      </w:pPr>
      <w:r w:rsidDel="00000000" w:rsidR="00000000" w:rsidRPr="00000000">
        <w:rPr>
          <w:rtl w:val="0"/>
        </w:rPr>
      </w:r>
    </w:p>
    <w:p w:rsidR="00000000" w:rsidDel="00000000" w:rsidP="00000000" w:rsidRDefault="00000000" w:rsidRPr="00000000" w14:paraId="000000D5">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16.2 This policy will also be updated as necessary to reflect changes in legislation, guidance, or the data protection practices of the school.</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3"/>
        <w:keepNext w:val="0"/>
        <w:keepLines w:val="0"/>
        <w:widowControl w:val="0"/>
        <w:spacing w:line="240" w:lineRule="auto"/>
        <w:jc w:val="both"/>
        <w:rPr>
          <w:sz w:val="22"/>
          <w:szCs w:val="22"/>
        </w:rPr>
      </w:pPr>
      <w:bookmarkStart w:colFirst="0" w:colLast="0" w:name="_heading=h.cou3rwp7xfyn" w:id="17"/>
      <w:bookmarkEnd w:id="17"/>
      <w:r w:rsidDel="00000000" w:rsidR="00000000" w:rsidRPr="00000000">
        <w:rPr>
          <w:sz w:val="22"/>
          <w:szCs w:val="22"/>
          <w:rtl w:val="0"/>
        </w:rPr>
        <w:t xml:space="preserve">17. Links with Other Policies</w:t>
      </w:r>
    </w:p>
    <w:p w:rsidR="00000000" w:rsidDel="00000000" w:rsidP="00000000" w:rsidRDefault="00000000" w:rsidRPr="00000000" w14:paraId="000000D8">
      <w:pPr>
        <w:pStyle w:val="Heading1"/>
        <w:keepNext w:val="0"/>
        <w:keepLines w:val="0"/>
        <w:widowControl w:val="0"/>
        <w:spacing w:after="240" w:before="240" w:line="240" w:lineRule="auto"/>
        <w:jc w:val="both"/>
        <w:rPr>
          <w:b w:val="0"/>
          <w:sz w:val="22"/>
          <w:szCs w:val="22"/>
        </w:rPr>
      </w:pPr>
      <w:r w:rsidDel="00000000" w:rsidR="00000000" w:rsidRPr="00000000">
        <w:rPr>
          <w:b w:val="0"/>
          <w:sz w:val="22"/>
          <w:szCs w:val="22"/>
          <w:rtl w:val="0"/>
        </w:rPr>
        <w:t xml:space="preserve">This data protection policy is linked to the following policies:-</w:t>
      </w:r>
    </w:p>
    <w:p w:rsidR="00000000" w:rsidDel="00000000" w:rsidP="00000000" w:rsidRDefault="00000000" w:rsidRPr="00000000" w14:paraId="000000D9">
      <w:pPr>
        <w:pStyle w:val="Heading1"/>
        <w:keepNext w:val="0"/>
        <w:keepLines w:val="0"/>
        <w:widowControl w:val="0"/>
        <w:numPr>
          <w:ilvl w:val="0"/>
          <w:numId w:val="20"/>
        </w:numPr>
        <w:spacing w:after="0" w:before="240" w:line="240" w:lineRule="auto"/>
        <w:ind w:left="720" w:hanging="360"/>
        <w:jc w:val="both"/>
        <w:rPr>
          <w:sz w:val="22"/>
          <w:szCs w:val="22"/>
        </w:rPr>
      </w:pPr>
      <w:r w:rsidDel="00000000" w:rsidR="00000000" w:rsidRPr="00000000">
        <w:rPr>
          <w:b w:val="0"/>
          <w:sz w:val="22"/>
          <w:szCs w:val="22"/>
          <w:rtl w:val="0"/>
        </w:rPr>
        <w:t xml:space="preserve">Confidentiality &amp; Privacy Policy</w:t>
      </w:r>
      <w:r w:rsidDel="00000000" w:rsidR="00000000" w:rsidRPr="00000000">
        <w:rPr>
          <w:rtl w:val="0"/>
        </w:rPr>
      </w:r>
    </w:p>
    <w:p w:rsidR="00000000" w:rsidDel="00000000" w:rsidP="00000000" w:rsidRDefault="00000000" w:rsidRPr="00000000" w14:paraId="000000DA">
      <w:pPr>
        <w:pStyle w:val="Heading1"/>
        <w:keepNext w:val="0"/>
        <w:keepLines w:val="0"/>
        <w:widowControl w:val="0"/>
        <w:numPr>
          <w:ilvl w:val="0"/>
          <w:numId w:val="20"/>
        </w:numPr>
        <w:spacing w:after="240" w:before="0" w:line="240" w:lineRule="auto"/>
        <w:ind w:left="720" w:hanging="360"/>
        <w:jc w:val="both"/>
        <w:rPr>
          <w:sz w:val="22"/>
          <w:szCs w:val="22"/>
        </w:rPr>
      </w:pPr>
      <w:r w:rsidDel="00000000" w:rsidR="00000000" w:rsidRPr="00000000">
        <w:rPr>
          <w:b w:val="0"/>
          <w:sz w:val="22"/>
          <w:szCs w:val="22"/>
          <w:rtl w:val="0"/>
        </w:rPr>
        <w:t xml:space="preserve">Child Protection and Safeguarding Policy</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3"/>
        <w:keepNext w:val="0"/>
        <w:keepLines w:val="0"/>
        <w:widowControl w:val="0"/>
        <w:spacing w:line="240" w:lineRule="auto"/>
        <w:jc w:val="both"/>
        <w:rPr>
          <w:sz w:val="22"/>
          <w:szCs w:val="22"/>
        </w:rPr>
      </w:pPr>
      <w:bookmarkStart w:colFirst="0" w:colLast="0" w:name="_heading=h.nz1joursxxb3" w:id="18"/>
      <w:bookmarkEnd w:id="18"/>
      <w:r w:rsidDel="00000000" w:rsidR="00000000" w:rsidRPr="00000000">
        <w:rPr>
          <w:sz w:val="22"/>
          <w:szCs w:val="22"/>
          <w:rtl w:val="0"/>
        </w:rPr>
        <w:t xml:space="preserve">18. Policy Status and Review</w:t>
      </w:r>
    </w:p>
    <w:p w:rsidR="00000000" w:rsidDel="00000000" w:rsidP="00000000" w:rsidRDefault="00000000" w:rsidRPr="00000000" w14:paraId="000000DD">
      <w:pPr>
        <w:rPr>
          <w:b w:val="1"/>
        </w:rPr>
      </w:pPr>
      <w:r w:rsidDel="00000000" w:rsidR="00000000" w:rsidRPr="00000000">
        <w:rPr>
          <w:rtl w:val="0"/>
        </w:rPr>
      </w:r>
    </w:p>
    <w:tbl>
      <w:tblPr>
        <w:tblStyle w:val="Table1"/>
        <w:tblpPr w:leftFromText="180" w:rightFromText="180" w:topFromText="180" w:bottomFromText="180" w:vertAnchor="text" w:horzAnchor="text" w:tblpX="705" w:tblpY="0"/>
        <w:tblW w:w="9072.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6663"/>
        <w:tblGridChange w:id="0">
          <w:tblGrid>
            <w:gridCol w:w="2409"/>
            <w:gridCol w:w="6663"/>
          </w:tblGrid>
        </w:tblGridChange>
      </w:tblGrid>
      <w:tr>
        <w:trPr>
          <w:cantSplit w:val="0"/>
          <w:trHeight w:val="412" w:hRule="atLeast"/>
          <w:tblHeader w:val="0"/>
        </w:trPr>
        <w:tc>
          <w:tcPr/>
          <w:p w:rsidR="00000000" w:rsidDel="00000000" w:rsidP="00000000" w:rsidRDefault="00000000" w:rsidRPr="00000000" w14:paraId="000000DE">
            <w:pPr>
              <w:widowControl w:val="0"/>
              <w:spacing w:after="0" w:before="1" w:line="240" w:lineRule="auto"/>
              <w:ind w:left="110" w:firstLine="0"/>
              <w:rPr>
                <w:b w:val="1"/>
                <w:sz w:val="24"/>
                <w:szCs w:val="24"/>
              </w:rPr>
            </w:pPr>
            <w:r w:rsidDel="00000000" w:rsidR="00000000" w:rsidRPr="00000000">
              <w:rPr>
                <w:rtl w:val="0"/>
              </w:rPr>
            </w:r>
          </w:p>
          <w:p w:rsidR="00000000" w:rsidDel="00000000" w:rsidP="00000000" w:rsidRDefault="00000000" w:rsidRPr="00000000" w14:paraId="000000DF">
            <w:pPr>
              <w:widowControl w:val="0"/>
              <w:spacing w:after="0" w:before="1" w:line="240" w:lineRule="auto"/>
              <w:ind w:left="110" w:firstLine="0"/>
              <w:rPr>
                <w:b w:val="1"/>
                <w:sz w:val="24"/>
                <w:szCs w:val="24"/>
              </w:rPr>
            </w:pPr>
            <w:r w:rsidDel="00000000" w:rsidR="00000000" w:rsidRPr="00000000">
              <w:rPr>
                <w:b w:val="1"/>
                <w:sz w:val="24"/>
                <w:szCs w:val="24"/>
                <w:rtl w:val="0"/>
              </w:rPr>
              <w:t xml:space="preserve">Written by:</w:t>
            </w:r>
          </w:p>
          <w:p w:rsidR="00000000" w:rsidDel="00000000" w:rsidP="00000000" w:rsidRDefault="00000000" w:rsidRPr="00000000" w14:paraId="000000E0">
            <w:pPr>
              <w:widowControl w:val="0"/>
              <w:spacing w:after="0" w:before="1" w:line="240" w:lineRule="auto"/>
              <w:ind w:left="110" w:firstLine="0"/>
              <w:rPr>
                <w:b w:val="1"/>
                <w:sz w:val="24"/>
                <w:szCs w:val="24"/>
              </w:rPr>
            </w:pPr>
            <w:r w:rsidDel="00000000" w:rsidR="00000000" w:rsidRPr="00000000">
              <w:rPr>
                <w:rtl w:val="0"/>
              </w:rPr>
            </w:r>
          </w:p>
        </w:tc>
        <w:tc>
          <w:tcPr/>
          <w:p w:rsidR="00000000" w:rsidDel="00000000" w:rsidP="00000000" w:rsidRDefault="00000000" w:rsidRPr="00000000" w14:paraId="000000E1">
            <w:pPr>
              <w:widowControl w:val="0"/>
              <w:spacing w:after="0" w:before="1" w:line="240" w:lineRule="auto"/>
              <w:ind w:left="110" w:firstLine="0"/>
              <w:rPr>
                <w:sz w:val="24"/>
                <w:szCs w:val="24"/>
              </w:rPr>
            </w:pPr>
            <w:r w:rsidDel="00000000" w:rsidR="00000000" w:rsidRPr="00000000">
              <w:rPr>
                <w:rtl w:val="0"/>
              </w:rPr>
            </w:r>
          </w:p>
          <w:p w:rsidR="00000000" w:rsidDel="00000000" w:rsidP="00000000" w:rsidRDefault="00000000" w:rsidRPr="00000000" w14:paraId="000000E2">
            <w:pPr>
              <w:widowControl w:val="0"/>
              <w:spacing w:after="0" w:before="1" w:line="240" w:lineRule="auto"/>
              <w:ind w:left="110" w:firstLine="0"/>
              <w:rPr>
                <w:sz w:val="24"/>
                <w:szCs w:val="24"/>
              </w:rPr>
            </w:pPr>
            <w:r w:rsidDel="00000000" w:rsidR="00000000" w:rsidRPr="00000000">
              <w:rPr>
                <w:sz w:val="24"/>
                <w:szCs w:val="24"/>
                <w:rtl w:val="0"/>
              </w:rPr>
              <w:t xml:space="preserve">Director of Education</w:t>
            </w:r>
          </w:p>
          <w:p w:rsidR="00000000" w:rsidDel="00000000" w:rsidP="00000000" w:rsidRDefault="00000000" w:rsidRPr="00000000" w14:paraId="000000E3">
            <w:pPr>
              <w:widowControl w:val="0"/>
              <w:spacing w:after="0" w:before="1" w:line="240" w:lineRule="auto"/>
              <w:ind w:left="110" w:firstLine="0"/>
              <w:rPr>
                <w:sz w:val="24"/>
                <w:szCs w:val="24"/>
              </w:rPr>
            </w:pPr>
            <w:r w:rsidDel="00000000" w:rsidR="00000000" w:rsidRPr="00000000">
              <w:rPr>
                <w:rtl w:val="0"/>
              </w:rPr>
            </w:r>
          </w:p>
          <w:p w:rsidR="00000000" w:rsidDel="00000000" w:rsidP="00000000" w:rsidRDefault="00000000" w:rsidRPr="00000000" w14:paraId="000000E4">
            <w:pPr>
              <w:widowControl w:val="0"/>
              <w:spacing w:after="0" w:before="1" w:line="240" w:lineRule="auto"/>
              <w:ind w:left="110" w:firstLine="0"/>
              <w:rPr>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E5">
            <w:pPr>
              <w:widowControl w:val="0"/>
              <w:spacing w:after="0" w:before="1" w:line="271" w:lineRule="auto"/>
              <w:ind w:left="110" w:firstLine="0"/>
              <w:rPr>
                <w:b w:val="1"/>
                <w:sz w:val="24"/>
                <w:szCs w:val="24"/>
              </w:rPr>
            </w:pPr>
            <w:r w:rsidDel="00000000" w:rsidR="00000000" w:rsidRPr="00000000">
              <w:rPr>
                <w:rtl w:val="0"/>
              </w:rPr>
            </w:r>
          </w:p>
          <w:p w:rsidR="00000000" w:rsidDel="00000000" w:rsidP="00000000" w:rsidRDefault="00000000" w:rsidRPr="00000000" w14:paraId="000000E6">
            <w:pPr>
              <w:widowControl w:val="0"/>
              <w:spacing w:after="0" w:before="1" w:line="271" w:lineRule="auto"/>
              <w:ind w:left="110" w:firstLine="0"/>
              <w:rPr>
                <w:b w:val="1"/>
                <w:sz w:val="24"/>
                <w:szCs w:val="24"/>
              </w:rPr>
            </w:pPr>
            <w:r w:rsidDel="00000000" w:rsidR="00000000" w:rsidRPr="00000000">
              <w:rPr>
                <w:b w:val="1"/>
                <w:sz w:val="24"/>
                <w:szCs w:val="24"/>
                <w:rtl w:val="0"/>
              </w:rPr>
              <w:t xml:space="preserve">Owner:</w:t>
            </w:r>
          </w:p>
          <w:p w:rsidR="00000000" w:rsidDel="00000000" w:rsidP="00000000" w:rsidRDefault="00000000" w:rsidRPr="00000000" w14:paraId="000000E7">
            <w:pPr>
              <w:widowControl w:val="0"/>
              <w:spacing w:after="0" w:before="1" w:line="271" w:lineRule="auto"/>
              <w:ind w:left="110" w:firstLine="0"/>
              <w:rPr>
                <w:b w:val="1"/>
                <w:sz w:val="24"/>
                <w:szCs w:val="24"/>
              </w:rPr>
            </w:pPr>
            <w:r w:rsidDel="00000000" w:rsidR="00000000" w:rsidRPr="00000000">
              <w:rPr>
                <w:rtl w:val="0"/>
              </w:rPr>
            </w:r>
          </w:p>
        </w:tc>
        <w:tc>
          <w:tcPr/>
          <w:p w:rsidR="00000000" w:rsidDel="00000000" w:rsidP="00000000" w:rsidRDefault="00000000" w:rsidRPr="00000000" w14:paraId="000000E8">
            <w:pPr>
              <w:widowControl w:val="0"/>
              <w:spacing w:after="0" w:before="1" w:line="271" w:lineRule="auto"/>
              <w:ind w:left="110" w:firstLine="0"/>
              <w:rPr>
                <w:sz w:val="24"/>
                <w:szCs w:val="24"/>
              </w:rPr>
            </w:pPr>
            <w:r w:rsidDel="00000000" w:rsidR="00000000" w:rsidRPr="00000000">
              <w:rPr>
                <w:rtl w:val="0"/>
              </w:rPr>
            </w:r>
          </w:p>
          <w:p w:rsidR="00000000" w:rsidDel="00000000" w:rsidP="00000000" w:rsidRDefault="00000000" w:rsidRPr="00000000" w14:paraId="000000E9">
            <w:pPr>
              <w:widowControl w:val="0"/>
              <w:spacing w:after="0" w:before="1" w:line="271" w:lineRule="auto"/>
              <w:ind w:left="110" w:firstLine="0"/>
              <w:rPr>
                <w:sz w:val="24"/>
                <w:szCs w:val="24"/>
              </w:rPr>
            </w:pPr>
            <w:r w:rsidDel="00000000" w:rsidR="00000000" w:rsidRPr="00000000">
              <w:rPr>
                <w:sz w:val="24"/>
                <w:szCs w:val="24"/>
                <w:rtl w:val="0"/>
              </w:rPr>
              <w:t xml:space="preserve">Data Protection Officer (DPO)</w:t>
            </w:r>
          </w:p>
          <w:p w:rsidR="00000000" w:rsidDel="00000000" w:rsidP="00000000" w:rsidRDefault="00000000" w:rsidRPr="00000000" w14:paraId="000000EA">
            <w:pPr>
              <w:widowControl w:val="0"/>
              <w:spacing w:after="0" w:before="1" w:line="271" w:lineRule="auto"/>
              <w:ind w:left="110" w:firstLine="0"/>
              <w:rPr>
                <w:sz w:val="24"/>
                <w:szCs w:val="24"/>
              </w:rPr>
            </w:pPr>
            <w:r w:rsidDel="00000000" w:rsidR="00000000" w:rsidRPr="00000000">
              <w:rPr>
                <w:rtl w:val="0"/>
              </w:rPr>
            </w:r>
          </w:p>
          <w:p w:rsidR="00000000" w:rsidDel="00000000" w:rsidP="00000000" w:rsidRDefault="00000000" w:rsidRPr="00000000" w14:paraId="000000EB">
            <w:pPr>
              <w:widowControl w:val="0"/>
              <w:spacing w:after="0" w:before="1" w:line="271" w:lineRule="auto"/>
              <w:ind w:left="110" w:firstLine="0"/>
              <w:rPr>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EC">
            <w:pPr>
              <w:widowControl w:val="0"/>
              <w:spacing w:after="0" w:before="1" w:line="271" w:lineRule="auto"/>
              <w:ind w:left="110" w:firstLine="0"/>
              <w:rPr>
                <w:b w:val="1"/>
                <w:sz w:val="24"/>
                <w:szCs w:val="24"/>
              </w:rPr>
            </w:pPr>
            <w:r w:rsidDel="00000000" w:rsidR="00000000" w:rsidRPr="00000000">
              <w:rPr>
                <w:b w:val="1"/>
                <w:sz w:val="24"/>
                <w:szCs w:val="24"/>
                <w:rtl w:val="0"/>
              </w:rPr>
              <w:t xml:space="preserve">Status:</w:t>
            </w:r>
          </w:p>
          <w:p w:rsidR="00000000" w:rsidDel="00000000" w:rsidP="00000000" w:rsidRDefault="00000000" w:rsidRPr="00000000" w14:paraId="000000ED">
            <w:pPr>
              <w:widowControl w:val="0"/>
              <w:spacing w:after="0" w:before="1" w:line="271" w:lineRule="auto"/>
              <w:ind w:left="110" w:firstLine="0"/>
              <w:rPr>
                <w:b w:val="1"/>
                <w:sz w:val="24"/>
                <w:szCs w:val="24"/>
              </w:rPr>
            </w:pPr>
            <w:r w:rsidDel="00000000" w:rsidR="00000000" w:rsidRPr="00000000">
              <w:rPr>
                <w:rtl w:val="0"/>
              </w:rPr>
            </w:r>
          </w:p>
        </w:tc>
        <w:tc>
          <w:tcPr/>
          <w:p w:rsidR="00000000" w:rsidDel="00000000" w:rsidP="00000000" w:rsidRDefault="00000000" w:rsidRPr="00000000" w14:paraId="000000EE">
            <w:pPr>
              <w:widowControl w:val="0"/>
              <w:spacing w:after="0" w:before="1" w:line="271" w:lineRule="auto"/>
              <w:ind w:left="110" w:firstLine="0"/>
              <w:rPr>
                <w:sz w:val="24"/>
                <w:szCs w:val="24"/>
              </w:rPr>
            </w:pPr>
            <w:r w:rsidDel="00000000" w:rsidR="00000000" w:rsidRPr="00000000">
              <w:rPr>
                <w:sz w:val="24"/>
                <w:szCs w:val="24"/>
                <w:rtl w:val="0"/>
              </w:rPr>
              <w:t xml:space="preserve">V1 = 22/03/2023 Submitted to Partners, SBF Partnership</w:t>
            </w:r>
          </w:p>
          <w:p w:rsidR="00000000" w:rsidDel="00000000" w:rsidP="00000000" w:rsidRDefault="00000000" w:rsidRPr="00000000" w14:paraId="000000EF">
            <w:pPr>
              <w:widowControl w:val="0"/>
              <w:spacing w:after="0" w:before="1" w:line="271" w:lineRule="auto"/>
              <w:ind w:left="110" w:firstLine="0"/>
              <w:rPr>
                <w:sz w:val="24"/>
                <w:szCs w:val="24"/>
              </w:rPr>
            </w:pPr>
            <w:r w:rsidDel="00000000" w:rsidR="00000000" w:rsidRPr="00000000">
              <w:rPr>
                <w:sz w:val="24"/>
                <w:szCs w:val="24"/>
                <w:rtl w:val="0"/>
              </w:rPr>
              <w:t xml:space="preserve">V2 = 06/11/2023 Submitted to Board of Directors, SBF School</w:t>
            </w:r>
          </w:p>
          <w:p w:rsidR="00000000" w:rsidDel="00000000" w:rsidP="00000000" w:rsidRDefault="00000000" w:rsidRPr="00000000" w14:paraId="000000F0">
            <w:pPr>
              <w:widowControl w:val="0"/>
              <w:spacing w:after="0" w:before="1" w:line="271" w:lineRule="auto"/>
              <w:ind w:left="110" w:firstLine="0"/>
              <w:rPr>
                <w:sz w:val="24"/>
                <w:szCs w:val="24"/>
              </w:rPr>
            </w:pPr>
            <w:r w:rsidDel="00000000" w:rsidR="00000000" w:rsidRPr="00000000">
              <w:rPr>
                <w:sz w:val="24"/>
                <w:szCs w:val="24"/>
                <w:rtl w:val="0"/>
              </w:rPr>
              <w:t xml:space="preserve">V3 = 18/06/2024 Submitted to Board of Directors, SBF School</w:t>
            </w:r>
          </w:p>
          <w:p w:rsidR="00000000" w:rsidDel="00000000" w:rsidP="00000000" w:rsidRDefault="00000000" w:rsidRPr="00000000" w14:paraId="000000F1">
            <w:pPr>
              <w:widowControl w:val="0"/>
              <w:spacing w:after="0" w:before="1" w:line="271" w:lineRule="auto"/>
              <w:ind w:left="110" w:firstLine="0"/>
              <w:rPr>
                <w:sz w:val="24"/>
                <w:szCs w:val="24"/>
              </w:rPr>
            </w:pPr>
            <w:r w:rsidDel="00000000" w:rsidR="00000000" w:rsidRPr="00000000">
              <w:rPr>
                <w:rtl w:val="0"/>
              </w:rPr>
            </w:r>
          </w:p>
          <w:p w:rsidR="00000000" w:rsidDel="00000000" w:rsidP="00000000" w:rsidRDefault="00000000" w:rsidRPr="00000000" w14:paraId="000000F2">
            <w:pPr>
              <w:widowControl w:val="0"/>
              <w:spacing w:after="0" w:before="1" w:line="271" w:lineRule="auto"/>
              <w:ind w:left="110" w:firstLine="0"/>
              <w:rPr>
                <w:sz w:val="24"/>
                <w:szCs w:val="24"/>
              </w:rPr>
            </w:pPr>
            <w:r w:rsidDel="00000000" w:rsidR="00000000" w:rsidRPr="00000000">
              <w:rPr>
                <w:rtl w:val="0"/>
              </w:rPr>
            </w:r>
          </w:p>
          <w:p w:rsidR="00000000" w:rsidDel="00000000" w:rsidP="00000000" w:rsidRDefault="00000000" w:rsidRPr="00000000" w14:paraId="000000F3">
            <w:pPr>
              <w:widowControl w:val="0"/>
              <w:spacing w:after="0" w:before="1" w:line="271" w:lineRule="auto"/>
              <w:ind w:left="110" w:firstLine="0"/>
              <w:rPr>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F4">
            <w:pPr>
              <w:widowControl w:val="0"/>
              <w:spacing w:after="0" w:before="6" w:line="240" w:lineRule="auto"/>
              <w:ind w:left="110" w:firstLine="0"/>
              <w:rPr>
                <w:b w:val="1"/>
                <w:sz w:val="24"/>
                <w:szCs w:val="24"/>
              </w:rPr>
            </w:pPr>
            <w:r w:rsidDel="00000000" w:rsidR="00000000" w:rsidRPr="00000000">
              <w:rPr>
                <w:b w:val="1"/>
                <w:sz w:val="24"/>
                <w:szCs w:val="24"/>
                <w:rtl w:val="0"/>
              </w:rPr>
              <w:t xml:space="preserve">Date approved:</w:t>
            </w:r>
          </w:p>
          <w:p w:rsidR="00000000" w:rsidDel="00000000" w:rsidP="00000000" w:rsidRDefault="00000000" w:rsidRPr="00000000" w14:paraId="000000F5">
            <w:pPr>
              <w:widowControl w:val="0"/>
              <w:spacing w:after="0" w:before="6" w:line="240" w:lineRule="auto"/>
              <w:ind w:left="110" w:firstLine="0"/>
              <w:rPr>
                <w:b w:val="1"/>
                <w:sz w:val="24"/>
                <w:szCs w:val="24"/>
              </w:rPr>
            </w:pPr>
            <w:r w:rsidDel="00000000" w:rsidR="00000000" w:rsidRPr="00000000">
              <w:rPr>
                <w:rtl w:val="0"/>
              </w:rPr>
            </w:r>
          </w:p>
        </w:tc>
        <w:tc>
          <w:tcPr/>
          <w:p w:rsidR="00000000" w:rsidDel="00000000" w:rsidP="00000000" w:rsidRDefault="00000000" w:rsidRPr="00000000" w14:paraId="000000F6">
            <w:pPr>
              <w:widowControl w:val="0"/>
              <w:spacing w:after="0" w:before="6" w:line="240" w:lineRule="auto"/>
              <w:ind w:left="110" w:firstLine="0"/>
              <w:rPr>
                <w:sz w:val="24"/>
                <w:szCs w:val="24"/>
              </w:rPr>
            </w:pPr>
            <w:r w:rsidDel="00000000" w:rsidR="00000000" w:rsidRPr="00000000">
              <w:rPr>
                <w:sz w:val="24"/>
                <w:szCs w:val="24"/>
                <w:rtl w:val="0"/>
              </w:rPr>
              <w:t xml:space="preserve">V1 = 23/03/2023</w:t>
            </w:r>
          </w:p>
          <w:p w:rsidR="00000000" w:rsidDel="00000000" w:rsidP="00000000" w:rsidRDefault="00000000" w:rsidRPr="00000000" w14:paraId="000000F7">
            <w:pPr>
              <w:widowControl w:val="0"/>
              <w:spacing w:after="0" w:before="6" w:line="240" w:lineRule="auto"/>
              <w:ind w:left="110" w:firstLine="0"/>
              <w:rPr>
                <w:sz w:val="24"/>
                <w:szCs w:val="24"/>
              </w:rPr>
            </w:pPr>
            <w:r w:rsidDel="00000000" w:rsidR="00000000" w:rsidRPr="00000000">
              <w:rPr>
                <w:sz w:val="24"/>
                <w:szCs w:val="24"/>
                <w:rtl w:val="0"/>
              </w:rPr>
              <w:t xml:space="preserve">V2 = 28/11/2023</w:t>
            </w:r>
          </w:p>
          <w:p w:rsidR="00000000" w:rsidDel="00000000" w:rsidP="00000000" w:rsidRDefault="00000000" w:rsidRPr="00000000" w14:paraId="000000F8">
            <w:pPr>
              <w:widowControl w:val="0"/>
              <w:spacing w:after="0" w:before="6" w:line="240" w:lineRule="auto"/>
              <w:ind w:left="110" w:firstLine="0"/>
              <w:rPr>
                <w:sz w:val="24"/>
                <w:szCs w:val="24"/>
              </w:rPr>
            </w:pPr>
            <w:r w:rsidDel="00000000" w:rsidR="00000000" w:rsidRPr="00000000">
              <w:rPr>
                <w:sz w:val="24"/>
                <w:szCs w:val="24"/>
                <w:rtl w:val="0"/>
              </w:rPr>
              <w:t xml:space="preserve">V3 = 20/06/2024</w:t>
            </w:r>
          </w:p>
          <w:p w:rsidR="00000000" w:rsidDel="00000000" w:rsidP="00000000" w:rsidRDefault="00000000" w:rsidRPr="00000000" w14:paraId="000000F9">
            <w:pPr>
              <w:widowControl w:val="0"/>
              <w:spacing w:after="0" w:before="6" w:line="240" w:lineRule="auto"/>
              <w:ind w:left="110" w:firstLine="0"/>
              <w:rPr>
                <w:sz w:val="24"/>
                <w:szCs w:val="24"/>
              </w:rPr>
            </w:pPr>
            <w:r w:rsidDel="00000000" w:rsidR="00000000" w:rsidRPr="00000000">
              <w:rPr>
                <w:rtl w:val="0"/>
              </w:rPr>
            </w:r>
          </w:p>
          <w:p w:rsidR="00000000" w:rsidDel="00000000" w:rsidP="00000000" w:rsidRDefault="00000000" w:rsidRPr="00000000" w14:paraId="000000FA">
            <w:pPr>
              <w:widowControl w:val="0"/>
              <w:spacing w:after="0" w:before="6" w:line="240" w:lineRule="auto"/>
              <w:ind w:left="110" w:firstLine="0"/>
              <w:rPr>
                <w:sz w:val="24"/>
                <w:szCs w:val="24"/>
              </w:rPr>
            </w:pPr>
            <w:r w:rsidDel="00000000" w:rsidR="00000000" w:rsidRPr="00000000">
              <w:rPr>
                <w:rtl w:val="0"/>
              </w:rPr>
            </w:r>
          </w:p>
          <w:p w:rsidR="00000000" w:rsidDel="00000000" w:rsidP="00000000" w:rsidRDefault="00000000" w:rsidRPr="00000000" w14:paraId="000000FB">
            <w:pPr>
              <w:widowControl w:val="0"/>
              <w:spacing w:after="0" w:before="6" w:line="240" w:lineRule="auto"/>
              <w:ind w:left="110" w:firstLine="0"/>
              <w:rPr>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FC">
            <w:pPr>
              <w:widowControl w:val="0"/>
              <w:spacing w:after="0" w:before="1" w:line="271" w:lineRule="auto"/>
              <w:ind w:left="110" w:firstLine="0"/>
              <w:rPr>
                <w:b w:val="1"/>
                <w:sz w:val="24"/>
                <w:szCs w:val="24"/>
              </w:rPr>
            </w:pPr>
            <w:r w:rsidDel="00000000" w:rsidR="00000000" w:rsidRPr="00000000">
              <w:rPr>
                <w:b w:val="1"/>
                <w:sz w:val="24"/>
                <w:szCs w:val="24"/>
                <w:rtl w:val="0"/>
              </w:rPr>
              <w:t xml:space="preserve">Date reviewed:</w:t>
            </w:r>
          </w:p>
        </w:tc>
        <w:tc>
          <w:tcPr/>
          <w:p w:rsidR="00000000" w:rsidDel="00000000" w:rsidP="00000000" w:rsidRDefault="00000000" w:rsidRPr="00000000" w14:paraId="000000FD">
            <w:pPr>
              <w:widowControl w:val="0"/>
              <w:spacing w:after="0" w:before="1" w:line="271" w:lineRule="auto"/>
              <w:ind w:left="110" w:firstLine="0"/>
              <w:rPr>
                <w:sz w:val="24"/>
                <w:szCs w:val="24"/>
              </w:rPr>
            </w:pPr>
            <w:r w:rsidDel="00000000" w:rsidR="00000000" w:rsidRPr="00000000">
              <w:rPr>
                <w:sz w:val="24"/>
                <w:szCs w:val="24"/>
                <w:rtl w:val="0"/>
              </w:rPr>
              <w:t xml:space="preserve">V1 = 01/11/2023</w:t>
            </w:r>
          </w:p>
          <w:p w:rsidR="00000000" w:rsidDel="00000000" w:rsidP="00000000" w:rsidRDefault="00000000" w:rsidRPr="00000000" w14:paraId="000000FE">
            <w:pPr>
              <w:widowControl w:val="0"/>
              <w:spacing w:after="0" w:before="1" w:line="271" w:lineRule="auto"/>
              <w:ind w:left="110" w:firstLine="0"/>
              <w:rPr>
                <w:sz w:val="24"/>
                <w:szCs w:val="24"/>
              </w:rPr>
            </w:pPr>
            <w:r w:rsidDel="00000000" w:rsidR="00000000" w:rsidRPr="00000000">
              <w:rPr>
                <w:sz w:val="24"/>
                <w:szCs w:val="24"/>
                <w:rtl w:val="0"/>
              </w:rPr>
              <w:t xml:space="preserve">V2 = 01/06/2024</w:t>
            </w:r>
          </w:p>
          <w:p w:rsidR="00000000" w:rsidDel="00000000" w:rsidP="00000000" w:rsidRDefault="00000000" w:rsidRPr="00000000" w14:paraId="000000FF">
            <w:pPr>
              <w:widowControl w:val="0"/>
              <w:spacing w:after="0" w:before="1" w:line="271" w:lineRule="auto"/>
              <w:ind w:left="110" w:firstLine="0"/>
              <w:rPr>
                <w:sz w:val="24"/>
                <w:szCs w:val="24"/>
              </w:rPr>
            </w:pPr>
            <w:r w:rsidDel="00000000" w:rsidR="00000000" w:rsidRPr="00000000">
              <w:rPr>
                <w:rtl w:val="0"/>
              </w:rPr>
            </w:r>
          </w:p>
          <w:p w:rsidR="00000000" w:rsidDel="00000000" w:rsidP="00000000" w:rsidRDefault="00000000" w:rsidRPr="00000000" w14:paraId="00000100">
            <w:pPr>
              <w:widowControl w:val="0"/>
              <w:spacing w:after="0" w:before="1" w:line="271" w:lineRule="auto"/>
              <w:ind w:left="110" w:firstLine="0"/>
              <w:rPr>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01">
            <w:pPr>
              <w:widowControl w:val="0"/>
              <w:spacing w:after="0" w:before="1" w:line="271" w:lineRule="auto"/>
              <w:ind w:left="110" w:firstLine="0"/>
              <w:rPr>
                <w:b w:val="1"/>
                <w:sz w:val="24"/>
                <w:szCs w:val="24"/>
              </w:rPr>
            </w:pPr>
            <w:r w:rsidDel="00000000" w:rsidR="00000000" w:rsidRPr="00000000">
              <w:rPr>
                <w:b w:val="1"/>
                <w:sz w:val="24"/>
                <w:szCs w:val="24"/>
                <w:rtl w:val="0"/>
              </w:rPr>
              <w:t xml:space="preserve">Next review date:</w:t>
            </w:r>
          </w:p>
          <w:p w:rsidR="00000000" w:rsidDel="00000000" w:rsidP="00000000" w:rsidRDefault="00000000" w:rsidRPr="00000000" w14:paraId="00000102">
            <w:pPr>
              <w:widowControl w:val="0"/>
              <w:spacing w:after="0" w:before="1" w:line="271" w:lineRule="auto"/>
              <w:ind w:left="110" w:firstLine="0"/>
              <w:rPr>
                <w:b w:val="1"/>
                <w:sz w:val="24"/>
                <w:szCs w:val="24"/>
              </w:rPr>
            </w:pPr>
            <w:r w:rsidDel="00000000" w:rsidR="00000000" w:rsidRPr="00000000">
              <w:rPr>
                <w:rtl w:val="0"/>
              </w:rPr>
            </w:r>
          </w:p>
        </w:tc>
        <w:tc>
          <w:tcPr/>
          <w:p w:rsidR="00000000" w:rsidDel="00000000" w:rsidP="00000000" w:rsidRDefault="00000000" w:rsidRPr="00000000" w14:paraId="00000103">
            <w:pPr>
              <w:widowControl w:val="0"/>
              <w:spacing w:after="0" w:before="1" w:line="271" w:lineRule="auto"/>
              <w:ind w:left="110" w:firstLine="0"/>
              <w:rPr>
                <w:sz w:val="24"/>
                <w:szCs w:val="24"/>
              </w:rPr>
            </w:pPr>
            <w:r w:rsidDel="00000000" w:rsidR="00000000" w:rsidRPr="00000000">
              <w:rPr>
                <w:sz w:val="24"/>
                <w:szCs w:val="24"/>
                <w:rtl w:val="0"/>
              </w:rPr>
              <w:t xml:space="preserve">V3 June 2025</w:t>
            </w:r>
          </w:p>
          <w:p w:rsidR="00000000" w:rsidDel="00000000" w:rsidP="00000000" w:rsidRDefault="00000000" w:rsidRPr="00000000" w14:paraId="00000104">
            <w:pPr>
              <w:widowControl w:val="0"/>
              <w:spacing w:after="0" w:before="1" w:line="271" w:lineRule="auto"/>
              <w:ind w:left="110" w:firstLine="0"/>
              <w:rPr>
                <w:sz w:val="24"/>
                <w:szCs w:val="24"/>
              </w:rPr>
            </w:pPr>
            <w:r w:rsidDel="00000000" w:rsidR="00000000" w:rsidRPr="00000000">
              <w:rPr>
                <w:rtl w:val="0"/>
              </w:rPr>
            </w:r>
          </w:p>
        </w:tc>
      </w:tr>
    </w:tbl>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1"/>
        <w:keepNext w:val="0"/>
        <w:keepLines w:val="0"/>
        <w:widowControl w:val="0"/>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09">
      <w:pPr>
        <w:pStyle w:val="Heading1"/>
        <w:keepNext w:val="0"/>
        <w:keepLines w:val="0"/>
        <w:widowControl w:val="0"/>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0A">
      <w:pPr>
        <w:pStyle w:val="Heading1"/>
        <w:keepNext w:val="0"/>
        <w:keepLines w:val="0"/>
        <w:widowControl w:val="0"/>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0B">
      <w:pPr>
        <w:pStyle w:val="Heading1"/>
        <w:keepNext w:val="0"/>
        <w:keepLines w:val="0"/>
        <w:widowControl w:val="0"/>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0C">
      <w:pPr>
        <w:pStyle w:val="Heading1"/>
        <w:keepNext w:val="0"/>
        <w:keepLines w:val="0"/>
        <w:widowControl w:val="0"/>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0D">
      <w:pPr>
        <w:pStyle w:val="Heading1"/>
        <w:keepNext w:val="0"/>
        <w:keepLines w:val="0"/>
        <w:widowControl w:val="0"/>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0E">
      <w:pPr>
        <w:pStyle w:val="Heading1"/>
        <w:keepNext w:val="0"/>
        <w:keepLines w:val="0"/>
        <w:widowControl w:val="0"/>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0F">
      <w:pPr>
        <w:pStyle w:val="Heading1"/>
        <w:keepNext w:val="0"/>
        <w:keepLines w:val="0"/>
        <w:widowControl w:val="0"/>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10">
      <w:pPr>
        <w:pStyle w:val="Heading1"/>
        <w:keepNext w:val="0"/>
        <w:keepLines w:val="0"/>
        <w:widowControl w:val="0"/>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11">
      <w:pPr>
        <w:pStyle w:val="Heading1"/>
        <w:keepNext w:val="0"/>
        <w:keepLines w:val="0"/>
        <w:widowControl w:val="0"/>
        <w:spacing w:after="240" w:before="240" w:line="240" w:lineRule="auto"/>
        <w:jc w:val="both"/>
        <w:rPr>
          <w:sz w:val="28"/>
          <w:szCs w:val="28"/>
        </w:rPr>
      </w:pPr>
      <w:r w:rsidDel="00000000" w:rsidR="00000000" w:rsidRPr="00000000">
        <w:rPr>
          <w:sz w:val="28"/>
          <w:szCs w:val="28"/>
          <w:rtl w:val="0"/>
        </w:rPr>
        <w:t xml:space="preserve">Appendix 1: Personal Data Breach Procedure</w:t>
      </w:r>
    </w:p>
    <w:p w:rsidR="00000000" w:rsidDel="00000000" w:rsidP="00000000" w:rsidRDefault="00000000" w:rsidRPr="00000000" w14:paraId="00000112">
      <w:pPr>
        <w:pStyle w:val="Heading1"/>
        <w:keepNext w:val="0"/>
        <w:keepLines w:val="0"/>
        <w:widowControl w:val="0"/>
        <w:spacing w:after="240" w:before="240" w:line="240" w:lineRule="auto"/>
        <w:jc w:val="both"/>
        <w:rPr>
          <w:b w:val="0"/>
          <w:sz w:val="22"/>
          <w:szCs w:val="22"/>
        </w:rPr>
      </w:pPr>
      <w:r w:rsidDel="00000000" w:rsidR="00000000" w:rsidRPr="00000000">
        <w:rPr>
          <w:rtl w:val="0"/>
        </w:rPr>
      </w:r>
    </w:p>
    <w:p w:rsidR="00000000" w:rsidDel="00000000" w:rsidP="00000000" w:rsidRDefault="00000000" w:rsidRPr="00000000" w14:paraId="00000113">
      <w:pPr>
        <w:pStyle w:val="Heading1"/>
        <w:keepNext w:val="0"/>
        <w:keepLines w:val="0"/>
        <w:widowControl w:val="0"/>
        <w:spacing w:after="240" w:before="240" w:line="240" w:lineRule="auto"/>
        <w:jc w:val="both"/>
        <w:rPr>
          <w:sz w:val="22"/>
          <w:szCs w:val="22"/>
        </w:rPr>
      </w:pPr>
      <w:r w:rsidDel="00000000" w:rsidR="00000000" w:rsidRPr="00000000">
        <w:rPr>
          <w:sz w:val="22"/>
          <w:szCs w:val="22"/>
          <w:rtl w:val="0"/>
        </w:rPr>
        <w:t xml:space="preserve">Step 1: Containment and Recovery</w:t>
      </w:r>
    </w:p>
    <w:p w:rsidR="00000000" w:rsidDel="00000000" w:rsidP="00000000" w:rsidRDefault="00000000" w:rsidRPr="00000000" w14:paraId="00000114">
      <w:pPr>
        <w:pStyle w:val="Heading1"/>
        <w:keepNext w:val="0"/>
        <w:keepLines w:val="0"/>
        <w:widowControl w:val="0"/>
        <w:numPr>
          <w:ilvl w:val="0"/>
          <w:numId w:val="10"/>
        </w:numPr>
        <w:spacing w:after="0" w:before="240" w:line="240" w:lineRule="auto"/>
        <w:ind w:left="720" w:hanging="360"/>
        <w:jc w:val="both"/>
        <w:rPr>
          <w:b w:val="0"/>
          <w:sz w:val="22"/>
          <w:szCs w:val="22"/>
          <w:u w:val="none"/>
        </w:rPr>
      </w:pPr>
      <w:r w:rsidDel="00000000" w:rsidR="00000000" w:rsidRPr="00000000">
        <w:rPr>
          <w:b w:val="0"/>
          <w:sz w:val="22"/>
          <w:szCs w:val="22"/>
          <w:rtl w:val="0"/>
        </w:rPr>
        <w:t xml:space="preserve">The person who discovers/receives a report of a breach must inform the DPO immediately.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pStyle w:val="Heading1"/>
        <w:keepNext w:val="0"/>
        <w:keepLines w:val="0"/>
        <w:widowControl w:val="0"/>
        <w:numPr>
          <w:ilvl w:val="0"/>
          <w:numId w:val="10"/>
        </w:numPr>
        <w:spacing w:after="0" w:before="0" w:line="240" w:lineRule="auto"/>
        <w:ind w:left="720" w:hanging="360"/>
        <w:jc w:val="both"/>
        <w:rPr>
          <w:b w:val="0"/>
          <w:sz w:val="22"/>
          <w:szCs w:val="22"/>
          <w:u w:val="none"/>
        </w:rPr>
      </w:pPr>
      <w:r w:rsidDel="00000000" w:rsidR="00000000" w:rsidRPr="00000000">
        <w:rPr>
          <w:b w:val="0"/>
          <w:sz w:val="22"/>
          <w:szCs w:val="22"/>
          <w:rtl w:val="0"/>
        </w:rPr>
        <w:t xml:space="preserve">The DPO will investigate the breach, identify the root cause, and take steps to contain the breach and recover any lost or compromised data.</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1"/>
        <w:keepNext w:val="0"/>
        <w:keepLines w:val="0"/>
        <w:widowControl w:val="0"/>
        <w:numPr>
          <w:ilvl w:val="0"/>
          <w:numId w:val="10"/>
        </w:numPr>
        <w:spacing w:after="240" w:before="0" w:line="240" w:lineRule="auto"/>
        <w:ind w:left="720" w:hanging="360"/>
        <w:jc w:val="both"/>
        <w:rPr>
          <w:b w:val="0"/>
          <w:sz w:val="22"/>
          <w:szCs w:val="22"/>
          <w:u w:val="none"/>
        </w:rPr>
      </w:pPr>
      <w:r w:rsidDel="00000000" w:rsidR="00000000" w:rsidRPr="00000000">
        <w:rPr>
          <w:b w:val="0"/>
          <w:sz w:val="22"/>
          <w:szCs w:val="22"/>
          <w:rtl w:val="0"/>
        </w:rPr>
        <w:t xml:space="preserve">The DPO will assess whether further steps are required to mitigate the effects of the breach and prevent a recurrence.</w:t>
      </w:r>
      <w:r w:rsidDel="00000000" w:rsidR="00000000" w:rsidRPr="00000000">
        <w:rPr>
          <w:rtl w:val="0"/>
        </w:rPr>
      </w:r>
    </w:p>
    <w:p w:rsidR="00000000" w:rsidDel="00000000" w:rsidP="00000000" w:rsidRDefault="00000000" w:rsidRPr="00000000" w14:paraId="00000119">
      <w:pPr>
        <w:pStyle w:val="Heading1"/>
        <w:keepNext w:val="0"/>
        <w:keepLines w:val="0"/>
        <w:widowControl w:val="0"/>
        <w:spacing w:after="240" w:before="240" w:line="240" w:lineRule="auto"/>
        <w:jc w:val="both"/>
        <w:rPr>
          <w:sz w:val="22"/>
          <w:szCs w:val="22"/>
        </w:rPr>
      </w:pPr>
      <w:r w:rsidDel="00000000" w:rsidR="00000000" w:rsidRPr="00000000">
        <w:rPr>
          <w:sz w:val="22"/>
          <w:szCs w:val="22"/>
          <w:rtl w:val="0"/>
        </w:rPr>
        <w:t xml:space="preserve">Step 2: Risk Assessment</w:t>
      </w:r>
    </w:p>
    <w:p w:rsidR="00000000" w:rsidDel="00000000" w:rsidP="00000000" w:rsidRDefault="00000000" w:rsidRPr="00000000" w14:paraId="0000011A">
      <w:pPr>
        <w:pStyle w:val="Heading1"/>
        <w:keepNext w:val="0"/>
        <w:keepLines w:val="0"/>
        <w:widowControl w:val="0"/>
        <w:numPr>
          <w:ilvl w:val="0"/>
          <w:numId w:val="19"/>
        </w:numPr>
        <w:spacing w:after="0" w:before="240" w:line="240" w:lineRule="auto"/>
        <w:ind w:left="720" w:hanging="360"/>
        <w:jc w:val="both"/>
        <w:rPr>
          <w:b w:val="0"/>
          <w:sz w:val="22"/>
          <w:szCs w:val="22"/>
          <w:u w:val="none"/>
        </w:rPr>
      </w:pPr>
      <w:r w:rsidDel="00000000" w:rsidR="00000000" w:rsidRPr="00000000">
        <w:rPr>
          <w:b w:val="0"/>
          <w:sz w:val="22"/>
          <w:szCs w:val="22"/>
          <w:rtl w:val="0"/>
        </w:rPr>
        <w:t xml:space="preserve">The DPO will assess the potential adverse consequences for individuals, based on how serious or substantial these are and how likely they are to happen.</w:t>
      </w:r>
      <w:r w:rsidDel="00000000" w:rsidR="00000000" w:rsidRPr="00000000">
        <w:rPr>
          <w:rtl w:val="0"/>
        </w:rPr>
      </w:r>
    </w:p>
    <w:p w:rsidR="00000000" w:rsidDel="00000000" w:rsidP="00000000" w:rsidRDefault="00000000" w:rsidRPr="00000000" w14:paraId="0000011B">
      <w:pPr>
        <w:ind w:left="720" w:firstLine="0"/>
        <w:rPr/>
      </w:pPr>
      <w:r w:rsidDel="00000000" w:rsidR="00000000" w:rsidRPr="00000000">
        <w:rPr>
          <w:rtl w:val="0"/>
        </w:rPr>
      </w:r>
    </w:p>
    <w:p w:rsidR="00000000" w:rsidDel="00000000" w:rsidP="00000000" w:rsidRDefault="00000000" w:rsidRPr="00000000" w14:paraId="0000011C">
      <w:pPr>
        <w:pStyle w:val="Heading1"/>
        <w:keepNext w:val="0"/>
        <w:keepLines w:val="0"/>
        <w:widowControl w:val="0"/>
        <w:numPr>
          <w:ilvl w:val="0"/>
          <w:numId w:val="19"/>
        </w:numPr>
        <w:spacing w:after="240" w:before="0" w:line="240" w:lineRule="auto"/>
        <w:ind w:left="720" w:hanging="360"/>
        <w:jc w:val="both"/>
        <w:rPr>
          <w:b w:val="0"/>
          <w:sz w:val="22"/>
          <w:szCs w:val="22"/>
          <w:u w:val="none"/>
        </w:rPr>
      </w:pPr>
      <w:r w:rsidDel="00000000" w:rsidR="00000000" w:rsidRPr="00000000">
        <w:rPr>
          <w:b w:val="0"/>
          <w:sz w:val="22"/>
          <w:szCs w:val="22"/>
          <w:rtl w:val="0"/>
        </w:rPr>
        <w:t xml:space="preserve">The DPO will decide whether the breach must be reported to the ICO.</w:t>
      </w:r>
      <w:r w:rsidDel="00000000" w:rsidR="00000000" w:rsidRPr="00000000">
        <w:rPr>
          <w:rtl w:val="0"/>
        </w:rPr>
      </w:r>
    </w:p>
    <w:p w:rsidR="00000000" w:rsidDel="00000000" w:rsidP="00000000" w:rsidRDefault="00000000" w:rsidRPr="00000000" w14:paraId="0000011D">
      <w:pPr>
        <w:pStyle w:val="Heading1"/>
        <w:keepNext w:val="0"/>
        <w:keepLines w:val="0"/>
        <w:widowControl w:val="0"/>
        <w:spacing w:after="240" w:before="240" w:line="240" w:lineRule="auto"/>
        <w:jc w:val="both"/>
        <w:rPr>
          <w:sz w:val="22"/>
          <w:szCs w:val="22"/>
        </w:rPr>
      </w:pPr>
      <w:r w:rsidDel="00000000" w:rsidR="00000000" w:rsidRPr="00000000">
        <w:rPr>
          <w:sz w:val="22"/>
          <w:szCs w:val="22"/>
          <w:rtl w:val="0"/>
        </w:rPr>
        <w:t xml:space="preserve">Step 3: Notification of the Breach</w:t>
      </w:r>
    </w:p>
    <w:p w:rsidR="00000000" w:rsidDel="00000000" w:rsidP="00000000" w:rsidRDefault="00000000" w:rsidRPr="00000000" w14:paraId="0000011E">
      <w:pPr>
        <w:pStyle w:val="Heading1"/>
        <w:keepNext w:val="0"/>
        <w:keepLines w:val="0"/>
        <w:widowControl w:val="0"/>
        <w:numPr>
          <w:ilvl w:val="0"/>
          <w:numId w:val="15"/>
        </w:numPr>
        <w:spacing w:after="0" w:before="240" w:line="240" w:lineRule="auto"/>
        <w:ind w:left="720" w:hanging="360"/>
        <w:jc w:val="both"/>
        <w:rPr>
          <w:b w:val="0"/>
          <w:sz w:val="22"/>
          <w:szCs w:val="22"/>
          <w:u w:val="none"/>
        </w:rPr>
      </w:pPr>
      <w:r w:rsidDel="00000000" w:rsidR="00000000" w:rsidRPr="00000000">
        <w:rPr>
          <w:b w:val="0"/>
          <w:sz w:val="22"/>
          <w:szCs w:val="22"/>
          <w:rtl w:val="0"/>
        </w:rPr>
        <w:t xml:space="preserve">If the breach is likely to result in a risk to the rights and freedoms of individuals, the DPO will notify the ICO within 72 hours of becoming aware of the breach.</w:t>
      </w:r>
      <w:r w:rsidDel="00000000" w:rsidR="00000000" w:rsidRPr="00000000">
        <w:rPr>
          <w:rtl w:val="0"/>
        </w:rPr>
      </w:r>
    </w:p>
    <w:p w:rsidR="00000000" w:rsidDel="00000000" w:rsidP="00000000" w:rsidRDefault="00000000" w:rsidRPr="00000000" w14:paraId="0000011F">
      <w:pPr>
        <w:pStyle w:val="Heading1"/>
        <w:keepNext w:val="0"/>
        <w:keepLines w:val="0"/>
        <w:widowControl w:val="0"/>
        <w:spacing w:after="240" w:before="0" w:line="240" w:lineRule="auto"/>
        <w:ind w:left="720" w:firstLine="0"/>
        <w:jc w:val="both"/>
        <w:rPr>
          <w:b w:val="0"/>
          <w:sz w:val="22"/>
          <w:szCs w:val="22"/>
        </w:rPr>
      </w:pPr>
      <w:r w:rsidDel="00000000" w:rsidR="00000000" w:rsidRPr="00000000">
        <w:rPr>
          <w:rtl w:val="0"/>
        </w:rPr>
      </w:r>
    </w:p>
    <w:p w:rsidR="00000000" w:rsidDel="00000000" w:rsidP="00000000" w:rsidRDefault="00000000" w:rsidRPr="00000000" w14:paraId="00000120">
      <w:pPr>
        <w:pStyle w:val="Heading1"/>
        <w:keepNext w:val="0"/>
        <w:keepLines w:val="0"/>
        <w:widowControl w:val="0"/>
        <w:numPr>
          <w:ilvl w:val="0"/>
          <w:numId w:val="15"/>
        </w:numPr>
        <w:spacing w:after="240" w:before="0" w:line="240" w:lineRule="auto"/>
        <w:ind w:left="720" w:hanging="360"/>
        <w:jc w:val="both"/>
        <w:rPr>
          <w:b w:val="0"/>
          <w:sz w:val="22"/>
          <w:szCs w:val="22"/>
          <w:u w:val="none"/>
        </w:rPr>
      </w:pPr>
      <w:r w:rsidDel="00000000" w:rsidR="00000000" w:rsidRPr="00000000">
        <w:rPr>
          <w:b w:val="0"/>
          <w:sz w:val="22"/>
          <w:szCs w:val="22"/>
          <w:rtl w:val="0"/>
        </w:rPr>
        <w:t xml:space="preserve">The DPO will ensure that appropriate records are maintained of the breach and any actions taken to mitigate its effects.</w:t>
      </w:r>
      <w:r w:rsidDel="00000000" w:rsidR="00000000" w:rsidRPr="00000000">
        <w:rPr>
          <w:rtl w:val="0"/>
        </w:rPr>
      </w:r>
    </w:p>
    <w:p w:rsidR="00000000" w:rsidDel="00000000" w:rsidP="00000000" w:rsidRDefault="00000000" w:rsidRPr="00000000" w14:paraId="00000121">
      <w:pPr>
        <w:pStyle w:val="Heading1"/>
        <w:keepNext w:val="0"/>
        <w:keepLines w:val="0"/>
        <w:widowControl w:val="0"/>
        <w:spacing w:after="240" w:before="240" w:line="240" w:lineRule="auto"/>
        <w:jc w:val="both"/>
        <w:rPr>
          <w:sz w:val="22"/>
          <w:szCs w:val="22"/>
        </w:rPr>
      </w:pPr>
      <w:r w:rsidDel="00000000" w:rsidR="00000000" w:rsidRPr="00000000">
        <w:rPr>
          <w:sz w:val="22"/>
          <w:szCs w:val="22"/>
          <w:rtl w:val="0"/>
        </w:rPr>
        <w:t xml:space="preserve">Step 4: Evaluation and Response</w:t>
      </w:r>
    </w:p>
    <w:p w:rsidR="00000000" w:rsidDel="00000000" w:rsidP="00000000" w:rsidRDefault="00000000" w:rsidRPr="00000000" w14:paraId="00000122">
      <w:pPr>
        <w:pStyle w:val="Heading1"/>
        <w:keepNext w:val="0"/>
        <w:keepLines w:val="0"/>
        <w:widowControl w:val="0"/>
        <w:numPr>
          <w:ilvl w:val="0"/>
          <w:numId w:val="21"/>
        </w:numPr>
        <w:spacing w:after="0" w:before="240" w:line="240" w:lineRule="auto"/>
        <w:ind w:left="720" w:hanging="360"/>
        <w:jc w:val="both"/>
        <w:rPr>
          <w:b w:val="0"/>
          <w:sz w:val="22"/>
          <w:szCs w:val="22"/>
          <w:u w:val="none"/>
        </w:rPr>
      </w:pPr>
      <w:bookmarkStart w:colFirst="0" w:colLast="0" w:name="_heading=h.glld44ltm7ym" w:id="19"/>
      <w:bookmarkEnd w:id="19"/>
      <w:r w:rsidDel="00000000" w:rsidR="00000000" w:rsidRPr="00000000">
        <w:rPr>
          <w:b w:val="0"/>
          <w:sz w:val="22"/>
          <w:szCs w:val="22"/>
          <w:rtl w:val="0"/>
        </w:rPr>
        <w:t xml:space="preserve">The DPO will assess the effectiveness of South Brockwells Farm School’s response to the breach, identify any weaknesses, and take steps to prevent recurrence.</w:t>
      </w:r>
      <w:r w:rsidDel="00000000" w:rsidR="00000000" w:rsidRPr="00000000">
        <w:rPr>
          <w:rtl w:val="0"/>
        </w:rPr>
      </w:r>
    </w:p>
    <w:p w:rsidR="00000000" w:rsidDel="00000000" w:rsidP="00000000" w:rsidRDefault="00000000" w:rsidRPr="00000000" w14:paraId="00000123">
      <w:pPr>
        <w:pStyle w:val="Heading1"/>
        <w:keepNext w:val="0"/>
        <w:keepLines w:val="0"/>
        <w:widowControl w:val="0"/>
        <w:spacing w:after="240" w:before="0" w:line="240" w:lineRule="auto"/>
        <w:ind w:left="720" w:firstLine="0"/>
        <w:jc w:val="both"/>
        <w:rPr>
          <w:b w:val="0"/>
          <w:sz w:val="22"/>
          <w:szCs w:val="22"/>
        </w:rPr>
      </w:pPr>
      <w:bookmarkStart w:colFirst="0" w:colLast="0" w:name="_heading=h.mc97y0dad50r" w:id="20"/>
      <w:bookmarkEnd w:id="20"/>
      <w:r w:rsidDel="00000000" w:rsidR="00000000" w:rsidRPr="00000000">
        <w:rPr>
          <w:rtl w:val="0"/>
        </w:rPr>
      </w:r>
    </w:p>
    <w:p w:rsidR="00000000" w:rsidDel="00000000" w:rsidP="00000000" w:rsidRDefault="00000000" w:rsidRPr="00000000" w14:paraId="00000124">
      <w:pPr>
        <w:pStyle w:val="Heading1"/>
        <w:keepNext w:val="0"/>
        <w:keepLines w:val="0"/>
        <w:widowControl w:val="0"/>
        <w:numPr>
          <w:ilvl w:val="0"/>
          <w:numId w:val="21"/>
        </w:numPr>
        <w:spacing w:after="240" w:before="0" w:line="240" w:lineRule="auto"/>
        <w:ind w:left="720" w:hanging="360"/>
        <w:jc w:val="both"/>
        <w:rPr>
          <w:b w:val="0"/>
          <w:sz w:val="22"/>
          <w:szCs w:val="22"/>
          <w:u w:val="none"/>
        </w:rPr>
      </w:pPr>
      <w:bookmarkStart w:colFirst="0" w:colLast="0" w:name="_heading=h.1jhyphmk140s" w:id="21"/>
      <w:bookmarkEnd w:id="21"/>
      <w:r w:rsidDel="00000000" w:rsidR="00000000" w:rsidRPr="00000000">
        <w:rPr>
          <w:b w:val="0"/>
          <w:sz w:val="22"/>
          <w:szCs w:val="22"/>
          <w:rtl w:val="0"/>
        </w:rPr>
        <w:t xml:space="preserve">The DPO will report findings and recommendations to the governing body for further action, if necessary</w:t>
      </w:r>
      <w:r w:rsidDel="00000000" w:rsidR="00000000" w:rsidRPr="00000000">
        <w:rPr>
          <w:rtl w:val="0"/>
        </w:rPr>
      </w:r>
    </w:p>
    <w:p w:rsidR="00000000" w:rsidDel="00000000" w:rsidP="00000000" w:rsidRDefault="00000000" w:rsidRPr="00000000" w14:paraId="00000125">
      <w:pPr>
        <w:tabs>
          <w:tab w:val="left" w:leader="none" w:pos="1170"/>
        </w:tabs>
        <w:spacing w:after="0" w:lineRule="auto"/>
        <w:rPr>
          <w:b w:val="1"/>
        </w:rPr>
      </w:pPr>
      <w:r w:rsidDel="00000000" w:rsidR="00000000" w:rsidRPr="00000000">
        <w:rPr>
          <w:rtl w:val="0"/>
        </w:rPr>
      </w:r>
    </w:p>
    <w:p w:rsidR="00000000" w:rsidDel="00000000" w:rsidP="00000000" w:rsidRDefault="00000000" w:rsidRPr="00000000" w14:paraId="00000126">
      <w:pPr>
        <w:tabs>
          <w:tab w:val="left" w:leader="none" w:pos="1170"/>
        </w:tabs>
        <w:spacing w:after="0" w:lineRule="auto"/>
        <w:rPr>
          <w:b w:val="1"/>
        </w:rPr>
      </w:pPr>
      <w:r w:rsidDel="00000000" w:rsidR="00000000" w:rsidRPr="00000000">
        <w:rPr>
          <w:rtl w:val="0"/>
        </w:rPr>
      </w:r>
    </w:p>
    <w:p w:rsidR="00000000" w:rsidDel="00000000" w:rsidP="00000000" w:rsidRDefault="00000000" w:rsidRPr="00000000" w14:paraId="00000127">
      <w:pPr>
        <w:tabs>
          <w:tab w:val="left" w:leader="none" w:pos="1170"/>
        </w:tabs>
        <w:spacing w:after="0" w:lineRule="auto"/>
        <w:jc w:val="center"/>
        <w:rPr>
          <w:b w:val="1"/>
        </w:rPr>
      </w:pPr>
      <w:r w:rsidDel="00000000" w:rsidR="00000000" w:rsidRPr="00000000">
        <w:rPr>
          <w:b w:val="1"/>
          <w:rtl w:val="0"/>
        </w:rPr>
        <w:t xml:space="preserve">************************************************</w:t>
      </w:r>
    </w:p>
    <w:sectPr>
      <w:footerReference r:id="rId11" w:type="default"/>
      <w:pgSz w:h="16838" w:w="11906" w:orient="portrait"/>
      <w:pgMar w:bottom="720" w:top="720" w:left="720" w:right="72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d5dce4" w:val="clear"/>
      <w:tabs>
        <w:tab w:val="center" w:leader="none" w:pos="4513"/>
        <w:tab w:val="right" w:leader="none" w:pos="9026"/>
        <w:tab w:val="left" w:leader="none" w:pos="4905"/>
      </w:tabs>
      <w:spacing w:after="0" w:before="0" w:line="240" w:lineRule="auto"/>
      <w:ind w:left="0" w:right="0" w:firstLine="0"/>
      <w:jc w:val="center"/>
      <w:rPr/>
    </w:pPr>
    <w:r w:rsidDel="00000000" w:rsidR="00000000" w:rsidRPr="00000000">
      <w:rPr>
        <w:rtl w:val="0"/>
      </w:rPr>
      <w:t xml:space="preserve">General Data Protection Regulation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V</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w:t>
    </w:r>
    <w:r w:rsidDel="00000000" w:rsidR="00000000" w:rsidRPr="00000000">
      <w:rPr>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r w:rsidDel="00000000" w:rsidR="00000000" w:rsidRPr="00000000">
      <w:rPr>
        <w:rtl w:val="0"/>
      </w:rPr>
      <w:t xml:space="preserve">South Brockwells Farm School</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13758"/>
    <w:rPr>
      <w:color w:val="0563c1" w:themeColor="hyperlink"/>
      <w:u w:val="single"/>
    </w:rPr>
  </w:style>
  <w:style w:type="character" w:styleId="UnresolvedMention">
    <w:name w:val="Unresolved Mention"/>
    <w:basedOn w:val="DefaultParagraphFont"/>
    <w:uiPriority w:val="99"/>
    <w:semiHidden w:val="1"/>
    <w:unhideWhenUsed w:val="1"/>
    <w:rsid w:val="00113758"/>
    <w:rPr>
      <w:color w:val="605e5c"/>
      <w:shd w:color="auto" w:fill="e1dfdd" w:val="clear"/>
    </w:rPr>
  </w:style>
  <w:style w:type="paragraph" w:styleId="ListParagraph">
    <w:name w:val="List Paragraph"/>
    <w:basedOn w:val="Normal"/>
    <w:uiPriority w:val="34"/>
    <w:qFormat w:val="1"/>
    <w:rsid w:val="003728F6"/>
    <w:pPr>
      <w:ind w:left="720"/>
      <w:contextualSpacing w:val="1"/>
    </w:pPr>
  </w:style>
  <w:style w:type="paragraph" w:styleId="Default" w:customStyle="1">
    <w:name w:val="Default"/>
    <w:rsid w:val="003728F6"/>
    <w:pPr>
      <w:autoSpaceDE w:val="0"/>
      <w:autoSpaceDN w:val="0"/>
      <w:adjustRightInd w:val="0"/>
      <w:spacing w:after="0" w:line="240" w:lineRule="auto"/>
    </w:pPr>
    <w:rPr>
      <w:rFonts w:ascii="Calibri" w:cs="Calibri" w:hAnsi="Calibri"/>
      <w:color w:val="000000"/>
      <w:sz w:val="24"/>
      <w:szCs w:val="24"/>
    </w:rPr>
  </w:style>
  <w:style w:type="table" w:styleId="TableGrid" w:customStyle="1">
    <w:name w:val="TableGrid"/>
    <w:rsid w:val="002F0078"/>
    <w:pPr>
      <w:spacing w:after="0" w:line="240" w:lineRule="auto"/>
    </w:pPr>
    <w:rPr>
      <w:rFonts w:eastAsiaTheme="minorEastAsia"/>
      <w:lang w:eastAsia="en-GB"/>
    </w:rPr>
    <w:tblPr>
      <w:tblCellMar>
        <w:top w:w="0.0" w:type="dxa"/>
        <w:left w:w="0.0" w:type="dxa"/>
        <w:bottom w:w="0.0" w:type="dxa"/>
        <w:right w:w="0.0" w:type="dxa"/>
      </w:tblCellMar>
    </w:tblPr>
  </w:style>
  <w:style w:type="paragraph" w:styleId="Header">
    <w:name w:val="header"/>
    <w:basedOn w:val="Normal"/>
    <w:link w:val="HeaderChar"/>
    <w:uiPriority w:val="99"/>
    <w:unhideWhenUsed w:val="1"/>
    <w:rsid w:val="00FB41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4175"/>
  </w:style>
  <w:style w:type="paragraph" w:styleId="Footer">
    <w:name w:val="footer"/>
    <w:basedOn w:val="Normal"/>
    <w:link w:val="FooterChar"/>
    <w:uiPriority w:val="99"/>
    <w:unhideWhenUsed w:val="1"/>
    <w:rsid w:val="00FB41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4175"/>
  </w:style>
  <w:style w:type="paragraph" w:styleId="NoSpacing">
    <w:name w:val="No Spacing"/>
    <w:uiPriority w:val="1"/>
    <w:qFormat w:val="1"/>
    <w:rsid w:val="009F4905"/>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k.jackson@aspirefarmschool.co.uk"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1LESTxmqG91XgsXMXL0GlIp93g==">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2023-11-08T12:38:00Z</dcterms:created>
  <dc:creator>Pauline Tasker</dc:creator>
</cp:coreProperties>
</file>